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A" w:rsidRPr="009F7112" w:rsidRDefault="00656FC2" w:rsidP="00656FC2">
      <w:pPr>
        <w:ind w:left="360"/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>ПЛАН РАБОТЫ</w:t>
      </w:r>
      <w:r w:rsidR="00743455" w:rsidRPr="009F7112">
        <w:rPr>
          <w:b/>
          <w:sz w:val="24"/>
          <w:szCs w:val="24"/>
        </w:rPr>
        <w:t xml:space="preserve"> </w:t>
      </w:r>
    </w:p>
    <w:p w:rsidR="0024503A" w:rsidRPr="009F7112" w:rsidRDefault="0024503A" w:rsidP="0024503A">
      <w:pPr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9F7112">
        <w:rPr>
          <w:b/>
          <w:sz w:val="24"/>
          <w:szCs w:val="24"/>
        </w:rPr>
        <w:t>Департамента образования города Москвы</w:t>
      </w:r>
    </w:p>
    <w:p w:rsidR="0024503A" w:rsidRPr="009F7112" w:rsidRDefault="00A36B41" w:rsidP="0024503A">
      <w:pPr>
        <w:ind w:left="360"/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на </w:t>
      </w:r>
      <w:r w:rsidR="00CC70A7" w:rsidRPr="009F7112">
        <w:rPr>
          <w:b/>
          <w:sz w:val="24"/>
          <w:szCs w:val="24"/>
        </w:rPr>
        <w:t>декабрь</w:t>
      </w:r>
      <w:r w:rsidR="00C57C47" w:rsidRPr="009F7112">
        <w:rPr>
          <w:b/>
          <w:sz w:val="24"/>
          <w:szCs w:val="24"/>
        </w:rPr>
        <w:t xml:space="preserve"> </w:t>
      </w:r>
      <w:r w:rsidR="0042758C" w:rsidRPr="009F7112">
        <w:rPr>
          <w:b/>
          <w:sz w:val="24"/>
          <w:szCs w:val="24"/>
        </w:rPr>
        <w:t>2017 года</w:t>
      </w:r>
    </w:p>
    <w:p w:rsidR="00656FC2" w:rsidRPr="003D57AF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4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1281"/>
        <w:gridCol w:w="4248"/>
        <w:gridCol w:w="2409"/>
        <w:gridCol w:w="2693"/>
        <w:gridCol w:w="2127"/>
        <w:gridCol w:w="1281"/>
      </w:tblGrid>
      <w:tr w:rsidR="00D73961" w:rsidRPr="003D57AF" w:rsidTr="00651BB6">
        <w:trPr>
          <w:cantSplit/>
          <w:tblHeader/>
        </w:trPr>
        <w:tc>
          <w:tcPr>
            <w:tcW w:w="562" w:type="dxa"/>
          </w:tcPr>
          <w:p w:rsidR="00D73961" w:rsidRPr="003D57AF" w:rsidRDefault="00D73961" w:rsidP="001F261C">
            <w:pPr>
              <w:jc w:val="center"/>
              <w:rPr>
                <w:b/>
              </w:rPr>
            </w:pPr>
            <w:r w:rsidRPr="003D57AF">
              <w:rPr>
                <w:b/>
              </w:rPr>
              <w:t>№</w:t>
            </w:r>
          </w:p>
          <w:p w:rsidR="00D73961" w:rsidRPr="003D57AF" w:rsidRDefault="00D73961" w:rsidP="001F261C">
            <w:pPr>
              <w:jc w:val="center"/>
              <w:rPr>
                <w:b/>
              </w:rPr>
            </w:pPr>
            <w:r w:rsidRPr="003D57AF">
              <w:rPr>
                <w:b/>
              </w:rPr>
              <w:t>п/п</w:t>
            </w:r>
          </w:p>
        </w:tc>
        <w:tc>
          <w:tcPr>
            <w:tcW w:w="856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Дата</w:t>
            </w:r>
          </w:p>
        </w:tc>
        <w:tc>
          <w:tcPr>
            <w:tcW w:w="1281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Время</w:t>
            </w:r>
          </w:p>
        </w:tc>
        <w:tc>
          <w:tcPr>
            <w:tcW w:w="4248" w:type="dxa"/>
          </w:tcPr>
          <w:p w:rsidR="00D73961" w:rsidRPr="003D57AF" w:rsidRDefault="00D73961" w:rsidP="001F261C">
            <w:pPr>
              <w:jc w:val="center"/>
              <w:rPr>
                <w:b/>
              </w:rPr>
            </w:pPr>
            <w:r w:rsidRPr="003D57AF">
              <w:rPr>
                <w:b/>
              </w:rPr>
              <w:t>Мероприятие</w:t>
            </w:r>
          </w:p>
        </w:tc>
        <w:tc>
          <w:tcPr>
            <w:tcW w:w="2409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Контингент и количество участников</w:t>
            </w:r>
          </w:p>
        </w:tc>
        <w:tc>
          <w:tcPr>
            <w:tcW w:w="2127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Ответственный исполнитель</w:t>
            </w:r>
          </w:p>
        </w:tc>
        <w:tc>
          <w:tcPr>
            <w:tcW w:w="1281" w:type="dxa"/>
          </w:tcPr>
          <w:p w:rsidR="00D73961" w:rsidRPr="003D57AF" w:rsidRDefault="00D73961" w:rsidP="002227BA">
            <w:pPr>
              <w:tabs>
                <w:tab w:val="left" w:pos="4005"/>
              </w:tabs>
              <w:rPr>
                <w:b/>
              </w:rPr>
            </w:pPr>
            <w:r w:rsidRPr="003D57AF">
              <w:rPr>
                <w:b/>
              </w:rPr>
              <w:t>Соисполнители</w:t>
            </w:r>
          </w:p>
        </w:tc>
      </w:tr>
      <w:tr w:rsidR="00651BB6" w:rsidRPr="003D57AF" w:rsidTr="00BD158C">
        <w:trPr>
          <w:cantSplit/>
        </w:trPr>
        <w:tc>
          <w:tcPr>
            <w:tcW w:w="15457" w:type="dxa"/>
            <w:gridSpan w:val="8"/>
          </w:tcPr>
          <w:p w:rsidR="00651BB6" w:rsidRPr="003D57AF" w:rsidRDefault="00651BB6" w:rsidP="00651BB6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с 1 декабря по 10 декабря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9620C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01.12</w:t>
            </w:r>
          </w:p>
          <w:p w:rsidR="00117613" w:rsidRPr="003D57AF" w:rsidRDefault="00117613" w:rsidP="009F7112">
            <w:pPr>
              <w:pStyle w:val="3"/>
            </w:pP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10.00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интернет-урок «Стоп-СПИД»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ГБОУ Школа № 1409</w:t>
            </w: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Паршина Н.Л.</w:t>
            </w:r>
            <w:r w:rsidR="00B66F35">
              <w:t>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01.12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10.00-18.00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Международной конференции «Люди с синдромом Дауна и другими ментальными особенностями: право на будущее»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Общественная палата РФ, </w:t>
            </w:r>
            <w:proofErr w:type="spellStart"/>
            <w:r w:rsidRPr="009F7112">
              <w:t>Миусская</w:t>
            </w:r>
            <w:proofErr w:type="spellEnd"/>
            <w:r w:rsidRPr="009F7112">
              <w:t xml:space="preserve"> пл., д.7, стр.1</w:t>
            </w: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Специалисты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заместитель директора;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Егупова</w:t>
            </w:r>
            <w:proofErr w:type="spellEnd"/>
            <w:r w:rsidRPr="003D57AF">
              <w:t xml:space="preserve"> О.В.,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9620C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01.12</w:t>
            </w:r>
          </w:p>
          <w:p w:rsidR="00117613" w:rsidRPr="003D57AF" w:rsidRDefault="00117613" w:rsidP="009F7112">
            <w:pPr>
              <w:pStyle w:val="3"/>
            </w:pP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10.00-18.00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Международной конференции «Люди с синдромом Дауна и другими ментальными особенностями: право на будущее»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Общественная палата РФ,</w:t>
            </w:r>
          </w:p>
          <w:p w:rsidR="00117613" w:rsidRPr="009F7112" w:rsidRDefault="00117613" w:rsidP="009F7112">
            <w:pPr>
              <w:pStyle w:val="3"/>
            </w:pPr>
            <w:r w:rsidRPr="009F7112">
              <w:t>(</w:t>
            </w:r>
            <w:proofErr w:type="spellStart"/>
            <w:r w:rsidRPr="009F7112">
              <w:t>Миусская</w:t>
            </w:r>
            <w:proofErr w:type="spellEnd"/>
            <w:r w:rsidRPr="009F7112">
              <w:t xml:space="preserve"> пл., д.7, стр.1)</w:t>
            </w: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заместитель директора;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Егупова</w:t>
            </w:r>
            <w:proofErr w:type="spellEnd"/>
            <w:r w:rsidRPr="003D57AF">
              <w:t xml:space="preserve"> О.В.,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01-03.12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08.00-19.00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образовательных организаций г. Москвы в III Национальном чемпионате по профессиональному мастерству среди людей с инвалидностью «</w:t>
            </w: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  <w:r w:rsidRPr="009F7112">
              <w:t>, образовательные организации г. Москвы</w:t>
            </w:r>
          </w:p>
          <w:p w:rsidR="00117613" w:rsidRPr="009F7112" w:rsidRDefault="00117613" w:rsidP="009F7112">
            <w:pPr>
              <w:pStyle w:val="3"/>
            </w:pPr>
            <w:r w:rsidRPr="009F7112">
              <w:t>ВДНХ, павильон 69</w:t>
            </w:r>
          </w:p>
          <w:p w:rsidR="00117613" w:rsidRPr="009F7112" w:rsidRDefault="00117613" w:rsidP="009F7112">
            <w:pPr>
              <w:pStyle w:val="3"/>
            </w:pPr>
            <w:r w:rsidRPr="009F7112">
              <w:t xml:space="preserve">Пр-т Мира, д.119 </w:t>
            </w: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Руководители, педагоги, обучающиеся образовательных организаций г. Москвы, специалисты ГППЦ,</w:t>
            </w:r>
            <w:r>
              <w:t xml:space="preserve"> </w:t>
            </w:r>
            <w:r w:rsidRPr="003D57AF">
              <w:t>500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 xml:space="preserve">Кривенко А.В., </w:t>
            </w:r>
          </w:p>
          <w:p w:rsidR="00117613" w:rsidRPr="009F7112" w:rsidRDefault="00117613" w:rsidP="009F7112">
            <w:pPr>
              <w:pStyle w:val="3"/>
            </w:pPr>
            <w:r w:rsidRPr="003D57AF">
              <w:t>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9620C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01-03.12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08.00-19.00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образовательных организаций г. Москвы в III Национальном чемпионате по профессиональному мастерству среди людей с инвалидностью «</w:t>
            </w: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  <w:r w:rsidRPr="009F7112">
              <w:t>, образовательные организации г. Москвы</w:t>
            </w:r>
          </w:p>
          <w:p w:rsidR="00117613" w:rsidRPr="009F7112" w:rsidRDefault="00117613" w:rsidP="009F7112">
            <w:pPr>
              <w:pStyle w:val="3"/>
            </w:pPr>
            <w:r w:rsidRPr="009F7112">
              <w:t>ВДНХ, павильон 69</w:t>
            </w:r>
          </w:p>
          <w:p w:rsidR="00117613" w:rsidRPr="009F7112" w:rsidRDefault="00117613" w:rsidP="009F7112">
            <w:pPr>
              <w:pStyle w:val="3"/>
            </w:pPr>
            <w:r w:rsidRPr="009F7112">
              <w:t>(Пр-т Мира, д.119)</w:t>
            </w: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Руководители, педагоги, обучающиеся образовательных организаций г. Москвы, специалисты ГППЦ,</w:t>
            </w:r>
            <w:r>
              <w:t xml:space="preserve"> </w:t>
            </w:r>
            <w:r w:rsidRPr="003D57AF">
              <w:t>500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Кривенко А.В.,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E311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02.12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по расписанию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Единый консультационный день для родителей и педагогов по вопросам сопровождения детей с ОВЗ и инвалидностью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Консультативные пункты на базе территориальных отделений ГБУ ГППЦ </w:t>
            </w:r>
            <w:proofErr w:type="spellStart"/>
            <w:r w:rsidRPr="009F7112">
              <w:t>ДОгМ</w:t>
            </w:r>
            <w:proofErr w:type="spellEnd"/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Родители, педагоги,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100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E311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02.12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по расписанию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Творческие мастерские «Открытый город»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Территориальные отделения </w:t>
            </w:r>
          </w:p>
          <w:p w:rsidR="00117613" w:rsidRPr="009F7112" w:rsidRDefault="00117613" w:rsidP="009F7112">
            <w:pPr>
              <w:pStyle w:val="3"/>
            </w:pPr>
            <w:r w:rsidRPr="009F7112">
              <w:t xml:space="preserve">ГППЦ </w:t>
            </w:r>
            <w:proofErr w:type="spellStart"/>
            <w:r w:rsidRPr="009F7112">
              <w:t>ДОгМ</w:t>
            </w:r>
            <w:proofErr w:type="spellEnd"/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Обучающиеся с ОВЗ и инвалидностью,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100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04-10.12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09.00-17.00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участников Фестиваля детского (юношеского) творчества «1+1» на сайте фестиваля на основании поданных заявок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Участники Фестиваля «1+1»,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100 образовательных организаций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Круглик</w:t>
            </w:r>
            <w:proofErr w:type="spellEnd"/>
            <w:r w:rsidRPr="003D57AF">
              <w:t xml:space="preserve"> Е.В.,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05.12;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06.12;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07.12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16.00-18.00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Установочные семинары по процедуре проведения и регламенту конкурсного испытания «Профессиональное тестирование» для участников Конкурса «Педагог года Москвы - 2018»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  <w:rPr>
                <w:rFonts w:eastAsia="Times New Roman"/>
              </w:rPr>
            </w:pPr>
            <w:r w:rsidRPr="003D57AF">
              <w:rPr>
                <w:rFonts w:eastAsia="Times New Roman"/>
              </w:rPr>
              <w:t>Конкурсанты номинации «Педагог-психолог года»,</w:t>
            </w:r>
          </w:p>
          <w:p w:rsidR="00117613" w:rsidRPr="003D57AF" w:rsidRDefault="00117613" w:rsidP="009F7112">
            <w:pPr>
              <w:pStyle w:val="3"/>
            </w:pPr>
            <w:r w:rsidRPr="003D57AF">
              <w:rPr>
                <w:rFonts w:eastAsia="Times New Roman"/>
                <w:lang w:eastAsia="ru-RU"/>
              </w:rPr>
              <w:t>90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Калькова</w:t>
            </w:r>
            <w:proofErr w:type="spellEnd"/>
            <w:r w:rsidRPr="003D57AF">
              <w:t xml:space="preserve"> Г.В.,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начальник отдела</w:t>
            </w:r>
          </w:p>
          <w:p w:rsidR="00117613" w:rsidRPr="003D57AF" w:rsidRDefault="00117613" w:rsidP="009F7112">
            <w:pPr>
              <w:pStyle w:val="3"/>
              <w:rPr>
                <w:highlight w:val="green"/>
              </w:rPr>
            </w:pP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CD4B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</w:rPr>
            </w:pPr>
            <w:r w:rsidRPr="003D57AF">
              <w:rPr>
                <w:bCs/>
                <w:iCs/>
              </w:rPr>
              <w:t>06.12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15.30-17.30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Круглый стол по направлению обмена опытом профилактической работы с обучающимися, склонными к непосещению образовательной организации «Совет отцов»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rPr>
                <w:bCs/>
              </w:rPr>
              <w:t>ГБОУ Школа № 507</w:t>
            </w:r>
          </w:p>
          <w:p w:rsidR="00117613" w:rsidRPr="009F7112" w:rsidRDefault="00117613" w:rsidP="009F7112">
            <w:pPr>
              <w:pStyle w:val="3"/>
            </w:pPr>
          </w:p>
          <w:p w:rsidR="00117613" w:rsidRPr="009F7112" w:rsidRDefault="00117613" w:rsidP="009F7112">
            <w:pPr>
              <w:pStyle w:val="3"/>
            </w:pPr>
            <w:r w:rsidRPr="009F7112">
              <w:t>​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Представители образовательных организаций г. Москвы, 40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Паршина Н.Л.,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rPr>
                <w:rStyle w:val="af6"/>
                <w:b w:val="0"/>
                <w:bCs w:val="0"/>
              </w:rPr>
              <w:t>ЭКС РО</w:t>
            </w:r>
            <w:r w:rsidRPr="005E0316">
              <w:t>, </w:t>
            </w:r>
          </w:p>
          <w:p w:rsidR="00117613" w:rsidRPr="005E0316" w:rsidRDefault="00117613" w:rsidP="005E0316">
            <w:pPr>
              <w:pStyle w:val="3"/>
            </w:pPr>
            <w:r w:rsidRPr="005E0316">
              <w:rPr>
                <w:rStyle w:val="af6"/>
                <w:b w:val="0"/>
                <w:bCs w:val="0"/>
              </w:rPr>
              <w:t>ГБОУ Школа № 507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06.12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16.00-17.30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Семинар «Организация преемственности дошкольного и школьного уровней образования при выстраивании индивидуальных образовательных маршрутов»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>ГБОУ Школа № 480</w:t>
            </w:r>
          </w:p>
          <w:p w:rsidR="00117613" w:rsidRPr="009F7112" w:rsidRDefault="00117613" w:rsidP="009F7112">
            <w:pPr>
              <w:pStyle w:val="3"/>
            </w:pPr>
            <w:r w:rsidRPr="009F7112">
              <w:t xml:space="preserve"> ул. Талалихина, д. 20, стр. 1</w:t>
            </w: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Педагоги и специалисты образовательных организаций г. Москвы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заместитель директора;</w:t>
            </w:r>
          </w:p>
          <w:p w:rsidR="00117613" w:rsidRPr="003D57AF" w:rsidRDefault="00117613" w:rsidP="009F7112">
            <w:pPr>
              <w:pStyle w:val="3"/>
              <w:rPr>
                <w:highlight w:val="green"/>
              </w:rPr>
            </w:pPr>
            <w:proofErr w:type="spellStart"/>
            <w:r w:rsidRPr="003D57AF">
              <w:t>Егупова</w:t>
            </w:r>
            <w:proofErr w:type="spellEnd"/>
            <w:r w:rsidRPr="003D57AF">
              <w:t xml:space="preserve"> О.В.,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E311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06.12;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13.12</w:t>
            </w:r>
          </w:p>
          <w:p w:rsidR="00117613" w:rsidRPr="003D57AF" w:rsidRDefault="00117613" w:rsidP="009F7112">
            <w:pPr>
              <w:pStyle w:val="3"/>
            </w:pP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Интерактивные занятия «</w:t>
            </w: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Доброград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» в рамках реализации социально-образовательного проекта «Территория взаимодействия»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ТО «Чертаново»</w:t>
            </w:r>
          </w:p>
          <w:p w:rsidR="00117613" w:rsidRPr="009F7112" w:rsidRDefault="00117613" w:rsidP="009F7112">
            <w:pPr>
              <w:pStyle w:val="3"/>
            </w:pPr>
            <w:r w:rsidRPr="009F7112">
              <w:t xml:space="preserve">ул. </w:t>
            </w:r>
            <w:proofErr w:type="spellStart"/>
            <w:r w:rsidRPr="009F7112">
              <w:t>Чертановская</w:t>
            </w:r>
            <w:proofErr w:type="spellEnd"/>
            <w:r w:rsidRPr="009F7112">
              <w:t>, д.5А</w:t>
            </w:r>
          </w:p>
        </w:tc>
        <w:tc>
          <w:tcPr>
            <w:tcW w:w="2693" w:type="dxa"/>
            <w:vAlign w:val="center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 Обучающиеся образовательных организаций  </w:t>
            </w:r>
          </w:p>
          <w:p w:rsidR="00117613" w:rsidRPr="003D57AF" w:rsidRDefault="00117613" w:rsidP="009F7112">
            <w:pPr>
              <w:pStyle w:val="3"/>
            </w:pPr>
            <w:r>
              <w:t xml:space="preserve">г. Москвы, </w:t>
            </w:r>
            <w:r w:rsidRPr="003D57AF">
              <w:t>60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07.12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15.00-16.30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Установочный семинар по процедуре проведения и регламенту конкурсных испытаний второго этапа Московского городского профессионального конкурса педагогического мастерства и общественного признания «Педагог года Москвы -2018» (номинация «Воспитатель года»)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Победители первого этапа конкурса,</w:t>
            </w:r>
          </w:p>
          <w:p w:rsidR="00117613" w:rsidRPr="003D57AF" w:rsidRDefault="00117613" w:rsidP="009F7112">
            <w:pPr>
              <w:pStyle w:val="3"/>
            </w:pPr>
            <w:r w:rsidRPr="003D57AF">
              <w:t xml:space="preserve"> 250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Образцова А.Д.,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старший методист;</w:t>
            </w:r>
          </w:p>
          <w:p w:rsidR="00117613" w:rsidRPr="003D57AF" w:rsidRDefault="00117613" w:rsidP="009F7112">
            <w:pPr>
              <w:pStyle w:val="3"/>
              <w:rPr>
                <w:highlight w:val="green"/>
              </w:rPr>
            </w:pPr>
            <w:r w:rsidRPr="003D57AF">
              <w:rPr>
                <w:rFonts w:eastAsia="MS Mincho"/>
                <w:lang w:eastAsia="ru-RU"/>
              </w:rPr>
              <w:t>Попова М.А.,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651BB6" w:rsidRPr="003D57AF" w:rsidTr="00B66F00">
        <w:trPr>
          <w:cantSplit/>
        </w:trPr>
        <w:tc>
          <w:tcPr>
            <w:tcW w:w="15457" w:type="dxa"/>
            <w:gridSpan w:val="8"/>
          </w:tcPr>
          <w:p w:rsidR="00651BB6" w:rsidRPr="003D57AF" w:rsidRDefault="00651BB6" w:rsidP="00651BB6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с 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декабря по 1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декабря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DE2A3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rPr>
                <w:bCs/>
                <w:iCs/>
              </w:rPr>
              <w:t>12.12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11.00-17.00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ГБУ ТЦСО «Восточное Измайлово»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Родители детей с ОВЗ и инвалидностью,</w:t>
            </w:r>
          </w:p>
          <w:p w:rsidR="00117613" w:rsidRPr="003D57AF" w:rsidRDefault="00117613" w:rsidP="009F7112">
            <w:pPr>
              <w:pStyle w:val="3"/>
              <w:rPr>
                <w:lang w:val="en-US"/>
              </w:rPr>
            </w:pPr>
            <w:r w:rsidRPr="003D57AF">
              <w:t>50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 заместитель директора; Ушакова Е.В., начальник отдела;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 xml:space="preserve"> </w:t>
            </w:r>
            <w:proofErr w:type="spellStart"/>
            <w:r w:rsidRPr="003D57AF">
              <w:t>Цубина</w:t>
            </w:r>
            <w:proofErr w:type="spellEnd"/>
            <w:r w:rsidRPr="003D57AF">
              <w:t xml:space="preserve"> Т.В.,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t>МГАРДИ, РОО «Контакт»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E37E5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12.12</w:t>
            </w:r>
          </w:p>
          <w:p w:rsidR="00117613" w:rsidRPr="003D57AF" w:rsidRDefault="00117613" w:rsidP="009F7112">
            <w:pPr>
              <w:pStyle w:val="3"/>
            </w:pP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по расписанию 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Форум Ассоциации инклюзивных школ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ГБОУ Школа «Марьино»</w:t>
            </w: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Специалисты, педагоги, представители администрации образовательных организаций, 200 чел. 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заместитель директора;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Егупова</w:t>
            </w:r>
            <w:proofErr w:type="spellEnd"/>
            <w:r w:rsidRPr="003D57AF">
              <w:t xml:space="preserve"> О.В.,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C1629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</w:rPr>
            </w:pPr>
            <w:r w:rsidRPr="003D57AF">
              <w:rPr>
                <w:bCs/>
                <w:iCs/>
              </w:rPr>
              <w:t>13.12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15.00-16.30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Онлайн консультация по вопросам организации обучения детей с РАС в г. Москве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Участники образовательного пространства,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20-30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Середенко Н.В., заместитель директора; Ушакова Е.В., начальник отдела;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Козорез А.И., руководитель Лаборатории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C1629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  <w:color w:val="FF0000"/>
              </w:rPr>
            </w:pPr>
            <w:r w:rsidRPr="003D57AF">
              <w:rPr>
                <w:bCs/>
                <w:iCs/>
              </w:rPr>
              <w:t>13.12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15.00-17.00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«WEB-совет»: </w:t>
            </w: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Безбарьерный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 разговор – безграничное общение 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Родители, специалисты,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500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 заместитель директора; Ушакова Е.В.,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13.12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16.00-17.30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</w:t>
            </w: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интервизия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Специалисты образовательных организаций,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20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заместитель директора;</w:t>
            </w:r>
          </w:p>
          <w:p w:rsidR="00117613" w:rsidRPr="003D57AF" w:rsidRDefault="00117613" w:rsidP="009F7112">
            <w:pPr>
              <w:pStyle w:val="3"/>
              <w:rPr>
                <w:highlight w:val="green"/>
              </w:rPr>
            </w:pPr>
            <w:proofErr w:type="spellStart"/>
            <w:r w:rsidRPr="003D57AF">
              <w:t>Егупова</w:t>
            </w:r>
            <w:proofErr w:type="spellEnd"/>
            <w:r w:rsidRPr="003D57AF">
              <w:t xml:space="preserve"> О.В.,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13.12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16.00-18.00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педагогов-психологов пилотных школ по применению профессионального стандарта «Педагог-психолог (психолог в сфере образования)» 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Педагоги-психологи образовательных организаций,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50 чел.</w:t>
            </w:r>
          </w:p>
          <w:p w:rsidR="00117613" w:rsidRPr="003D57AF" w:rsidRDefault="00117613" w:rsidP="009F7112">
            <w:pPr>
              <w:pStyle w:val="3"/>
            </w:pP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Кузнецова А.А.,</w:t>
            </w:r>
          </w:p>
          <w:p w:rsidR="00117613" w:rsidRPr="003D57AF" w:rsidRDefault="00117613" w:rsidP="009F7112">
            <w:pPr>
              <w:pStyle w:val="3"/>
              <w:rPr>
                <w:highlight w:val="green"/>
              </w:rPr>
            </w:pPr>
            <w:r w:rsidRPr="003D57AF">
              <w:rPr>
                <w:rFonts w:eastAsia="MS Mincho"/>
                <w:lang w:eastAsia="ru-RU"/>
              </w:rPr>
              <w:t>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88407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rPr>
                <w:bCs/>
                <w:iCs/>
              </w:rPr>
              <w:t>14.12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11.00-17.00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ТО «Северное Измайлово»</w:t>
            </w:r>
          </w:p>
          <w:p w:rsidR="00117613" w:rsidRPr="009F7112" w:rsidRDefault="00117613" w:rsidP="009F7112">
            <w:pPr>
              <w:pStyle w:val="3"/>
            </w:pPr>
            <w:r w:rsidRPr="009F7112">
              <w:t>ул. 3-я Парковая, д.50А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Родители детей с ОВЗ и инвалидностью,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50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Середенко Н.В., заместитель директора; Ушакова Е.В., начальник отдела; 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rPr>
                <w:rFonts w:eastAsia="MS Mincho"/>
                <w:lang w:eastAsia="ru-RU"/>
              </w:rPr>
              <w:t>Авдюхина</w:t>
            </w:r>
            <w:proofErr w:type="spellEnd"/>
            <w:r w:rsidRPr="003D57AF">
              <w:rPr>
                <w:rFonts w:eastAsia="MS Mincho"/>
                <w:lang w:eastAsia="ru-RU"/>
              </w:rPr>
              <w:t xml:space="preserve"> Е.В., 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t>МГАРДИ, РОО «Контакт»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C1629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</w:rPr>
            </w:pPr>
            <w:r w:rsidRPr="003D57AF">
              <w:t>14.12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15.00-17.00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семинар «Опыт организации сопровождения образовательного процесса обучающихся с РАС» 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Специалисты ГБУ ГППЦ </w:t>
            </w:r>
            <w:proofErr w:type="spellStart"/>
            <w:r w:rsidRPr="003D57AF">
              <w:t>ДОгМ</w:t>
            </w:r>
            <w:proofErr w:type="spellEnd"/>
            <w:r w:rsidRPr="003D57AF">
              <w:t xml:space="preserve">,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30-40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Середенко Н.В., заместитель директора; Ушакова Е.В., начальник отдела;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Козорез А.И., руководитель Лаборатории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t xml:space="preserve">ГБОУ Школа </w:t>
            </w:r>
          </w:p>
          <w:p w:rsidR="00117613" w:rsidRPr="005E0316" w:rsidRDefault="00117613" w:rsidP="005E0316">
            <w:pPr>
              <w:pStyle w:val="3"/>
            </w:pPr>
            <w:r w:rsidRPr="005E0316">
              <w:t>№ 2009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380C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15.12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16.00-18.00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Круглый стол «Педагог-психолог и учитель: формат эффективного взаимодействия»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Педагоги-психологи, учителя,</w:t>
            </w:r>
          </w:p>
          <w:p w:rsidR="00117613" w:rsidRPr="003D57AF" w:rsidRDefault="00117613" w:rsidP="009F7112">
            <w:pPr>
              <w:pStyle w:val="3"/>
            </w:pPr>
            <w:r w:rsidRPr="003D57AF">
              <w:t xml:space="preserve"> 25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Середенко Н.В.,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Кузнецова А.А.,</w:t>
            </w:r>
          </w:p>
          <w:p w:rsidR="00117613" w:rsidRPr="003D57AF" w:rsidRDefault="00117613" w:rsidP="009F7112">
            <w:pPr>
              <w:pStyle w:val="3"/>
              <w:rPr>
                <w:highlight w:val="green"/>
              </w:rPr>
            </w:pPr>
            <w:r w:rsidRPr="003D57AF">
              <w:rPr>
                <w:rFonts w:eastAsia="MS Mincho"/>
                <w:lang w:eastAsia="ru-RU"/>
              </w:rPr>
              <w:t>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t>Представители организаций членов АОПРГПО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C1629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</w:rPr>
            </w:pPr>
            <w:r w:rsidRPr="003D57AF">
              <w:t>16.12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11.00-13.00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Тренинг-</w:t>
            </w: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 «Мир без границ» в рамках городского проекта «Субботы московского школьника»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Дети от 14 до 17 лет,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30-40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Середенко Н.В., заместитель директора; Ушакова Е.В., начальник отдела;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Князев А.В., руководитель проекта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651BB6" w:rsidRPr="003D57AF" w:rsidTr="00B66F00">
        <w:trPr>
          <w:cantSplit/>
        </w:trPr>
        <w:tc>
          <w:tcPr>
            <w:tcW w:w="15457" w:type="dxa"/>
            <w:gridSpan w:val="8"/>
          </w:tcPr>
          <w:p w:rsidR="00651BB6" w:rsidRPr="003D57AF" w:rsidRDefault="00651BB6" w:rsidP="00651BB6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с 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декабря по </w:t>
            </w:r>
            <w:r>
              <w:rPr>
                <w:b/>
              </w:rPr>
              <w:t>24</w:t>
            </w:r>
            <w:r>
              <w:rPr>
                <w:b/>
              </w:rPr>
              <w:t xml:space="preserve"> декабря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08542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rPr>
                <w:bCs/>
                <w:iCs/>
              </w:rPr>
              <w:t>18.12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11.00-17.00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409" w:type="dxa"/>
            <w:shd w:val="clear" w:color="auto" w:fill="auto"/>
          </w:tcPr>
          <w:p w:rsidR="00117613" w:rsidRPr="00B66F35" w:rsidRDefault="00117613" w:rsidP="009F7112">
            <w:pPr>
              <w:pStyle w:val="3"/>
            </w:pPr>
            <w:r w:rsidRPr="00B66F35">
              <w:t xml:space="preserve">ГБУ ГППЦ </w:t>
            </w:r>
            <w:proofErr w:type="spellStart"/>
            <w:r w:rsidRPr="00B66F35">
              <w:t>ДОгМ</w:t>
            </w:r>
            <w:proofErr w:type="spellEnd"/>
          </w:p>
          <w:p w:rsidR="00117613" w:rsidRPr="00B66F35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Родители детей с ОВЗ и инвалидностью,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50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 заместитель директора; Ушакова Е.В.,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t>МГАРДИ, РОО «Контакт»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B859C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18.12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15.00-17.00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Заседание Клуба специалистов дошкольного образования образовательных организаций г. Москвы,  «Мастер-класс «Современные образовательные технологии дошкольного образования»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Участники клуба,</w:t>
            </w:r>
          </w:p>
          <w:p w:rsidR="00117613" w:rsidRPr="003D57AF" w:rsidRDefault="00117613" w:rsidP="009F7112">
            <w:pPr>
              <w:pStyle w:val="3"/>
            </w:pPr>
            <w:r w:rsidRPr="003D57AF">
              <w:t xml:space="preserve"> 100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Образцова А.Д.,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старший методист;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Попова М.А.,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BA7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18-22.12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по графику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Праздники для детей и родителей, посвященные Новому году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>Территориальные отделения</w:t>
            </w:r>
          </w:p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Дети групп кратковременного пребывания, родители, специалисты,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300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Образцова А.Д.,</w:t>
            </w:r>
          </w:p>
          <w:p w:rsidR="00117613" w:rsidRPr="003D57AF" w:rsidRDefault="00117613" w:rsidP="009F7112">
            <w:pPr>
              <w:pStyle w:val="3"/>
              <w:rPr>
                <w:highlight w:val="green"/>
              </w:rPr>
            </w:pPr>
            <w:r w:rsidRPr="003D57AF">
              <w:rPr>
                <w:rFonts w:eastAsia="MS Mincho"/>
                <w:lang w:eastAsia="ru-RU"/>
              </w:rPr>
              <w:t>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B859C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19.12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15.00-16.30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Клуба специалистов ППС </w:t>
            </w: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Супервизия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 «Анализ сложного случая из психолого-педагогической практики»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  <w:rPr>
                <w:rFonts w:eastAsia="Times New Roman"/>
              </w:rPr>
            </w:pPr>
            <w:r w:rsidRPr="003D57AF">
              <w:rPr>
                <w:rFonts w:eastAsia="Times New Roman"/>
              </w:rPr>
              <w:t>Специалисты ППС ОО</w:t>
            </w:r>
            <w:r w:rsidRPr="003D57AF">
              <w:t>,</w:t>
            </w:r>
          </w:p>
          <w:p w:rsidR="00117613" w:rsidRPr="003D57AF" w:rsidRDefault="00117613" w:rsidP="009F7112">
            <w:pPr>
              <w:pStyle w:val="3"/>
            </w:pPr>
            <w:r w:rsidRPr="003D57AF">
              <w:rPr>
                <w:rFonts w:eastAsia="Times New Roman"/>
                <w:lang w:eastAsia="ru-RU"/>
              </w:rPr>
              <w:t>60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Калькова</w:t>
            </w:r>
            <w:proofErr w:type="spellEnd"/>
            <w:r w:rsidRPr="003D57AF">
              <w:t xml:space="preserve"> Г.В., 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начальник отдела;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Воронкова И.В.,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CD4B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</w:rPr>
            </w:pPr>
            <w:r w:rsidRPr="003D57AF">
              <w:rPr>
                <w:bCs/>
                <w:iCs/>
              </w:rPr>
              <w:t>20.12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11.00-15.00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Городской круглый стол</w:t>
            </w:r>
          </w:p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«Эффективные пути межведомственного взаимодействия в вопросах профилактики безнадзорности несовершеннолетних и семейного неблагополучия»</w:t>
            </w:r>
          </w:p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shd w:val="clear" w:color="auto" w:fill="FFFFFF"/>
              </w:rPr>
            </w:pPr>
            <w:r w:rsidRPr="003D57AF">
              <w:rPr>
                <w:shd w:val="clear" w:color="auto" w:fill="FFFFFF"/>
              </w:rPr>
              <w:t xml:space="preserve">Представители органов власти г. Москвы, комиссии по делам несовершеннолетних и защите их прав, образовательных организаций, </w:t>
            </w:r>
          </w:p>
          <w:p w:rsidR="00117613" w:rsidRPr="003D57AF" w:rsidRDefault="00117613" w:rsidP="009F7112">
            <w:pPr>
              <w:pStyle w:val="3"/>
            </w:pPr>
            <w:r w:rsidRPr="003D57AF">
              <w:rPr>
                <w:shd w:val="clear" w:color="auto" w:fill="FFFFFF"/>
              </w:rPr>
              <w:t>20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Паршина Н.Л.,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9F5C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20.12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16.00-17.30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«Открытая гостиная координатора по инклюзии» для участников проекта «Ресурсная школа» и школ города Москвы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>ГБОУ Школа №1529</w:t>
            </w:r>
          </w:p>
          <w:p w:rsidR="00117613" w:rsidRPr="009F7112" w:rsidRDefault="00117613" w:rsidP="009F7112">
            <w:pPr>
              <w:pStyle w:val="3"/>
            </w:pPr>
            <w:r w:rsidRPr="009F7112">
              <w:t>Гагаринский пер., д.20, стр.1</w:t>
            </w:r>
            <w:r w:rsidRPr="009F7112">
              <w:br/>
            </w:r>
            <w:r w:rsidRPr="009F7112">
              <w:rPr>
                <w:rFonts w:eastAsia="MS Mincho"/>
                <w:color w:val="484C51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13" w:rsidRPr="003D57AF" w:rsidRDefault="00117613" w:rsidP="009F7112">
            <w:pPr>
              <w:pStyle w:val="3"/>
            </w:pPr>
            <w:r w:rsidRPr="003D57AF">
              <w:t>Педагоги из образовательных организаций г. Москвы, 35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13" w:rsidRPr="003D57AF" w:rsidRDefault="00117613" w:rsidP="009F7112">
            <w:pPr>
              <w:pStyle w:val="3"/>
            </w:pPr>
            <w:r w:rsidRPr="003D57AF">
              <w:t>Середенко Н.В.,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Егупова</w:t>
            </w:r>
            <w:proofErr w:type="spellEnd"/>
            <w:r w:rsidRPr="003D57AF">
              <w:t xml:space="preserve"> О.В., начальник отдела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BA7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22.12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16.00-17.00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 «Мониторинг профессиональной деятельности педагогов-психологов в контексте требований профессионального стандарта» (для образовательных организаций – пилотных площадок по применению профессионального стандарта «Педагог-психолог (психолог в сфере образования»)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Есенинский б-р, д.12, корп.2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Педагоги-психологи,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50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Кузнецова А.А.,</w:t>
            </w:r>
          </w:p>
          <w:p w:rsidR="00117613" w:rsidRPr="003D57AF" w:rsidRDefault="00117613" w:rsidP="009F7112">
            <w:pPr>
              <w:pStyle w:val="3"/>
            </w:pPr>
            <w:r w:rsidRPr="003D57AF">
              <w:rPr>
                <w:rFonts w:eastAsia="MS Mincho"/>
                <w:lang w:eastAsia="ru-RU"/>
              </w:rPr>
              <w:t>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651BB6" w:rsidRPr="003D57AF" w:rsidTr="00B66F00">
        <w:trPr>
          <w:cantSplit/>
        </w:trPr>
        <w:tc>
          <w:tcPr>
            <w:tcW w:w="15457" w:type="dxa"/>
            <w:gridSpan w:val="8"/>
          </w:tcPr>
          <w:p w:rsidR="00651BB6" w:rsidRPr="003D57AF" w:rsidRDefault="00651BB6" w:rsidP="00651BB6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25</w:t>
            </w:r>
            <w:r>
              <w:rPr>
                <w:b/>
              </w:rPr>
              <w:t xml:space="preserve"> декабря по </w:t>
            </w:r>
            <w:r>
              <w:rPr>
                <w:b/>
              </w:rPr>
              <w:t>31</w:t>
            </w:r>
            <w:bookmarkStart w:id="0" w:name="_GoBack"/>
            <w:bookmarkEnd w:id="0"/>
            <w:r>
              <w:rPr>
                <w:b/>
              </w:rPr>
              <w:t xml:space="preserve"> декабря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BA7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</w:tcPr>
          <w:p w:rsidR="00117613" w:rsidRPr="003D57AF" w:rsidRDefault="00117613" w:rsidP="009F7112">
            <w:pPr>
              <w:pStyle w:val="3"/>
            </w:pPr>
            <w:r w:rsidRPr="003D57AF">
              <w:t>25-29.12</w:t>
            </w:r>
          </w:p>
        </w:tc>
        <w:tc>
          <w:tcPr>
            <w:tcW w:w="1281" w:type="dxa"/>
          </w:tcPr>
          <w:p w:rsidR="00117613" w:rsidRPr="009F7112" w:rsidRDefault="00117613" w:rsidP="009F7112">
            <w:pPr>
              <w:pStyle w:val="3"/>
            </w:pPr>
            <w:r w:rsidRPr="009F7112">
              <w:t>по расписанию</w:t>
            </w:r>
          </w:p>
        </w:tc>
        <w:tc>
          <w:tcPr>
            <w:tcW w:w="4248" w:type="dxa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Праздники для детей и родителей, посвященные Новому году</w:t>
            </w:r>
          </w:p>
        </w:tc>
        <w:tc>
          <w:tcPr>
            <w:tcW w:w="2409" w:type="dxa"/>
          </w:tcPr>
          <w:p w:rsidR="00117613" w:rsidRPr="009F7112" w:rsidRDefault="00117613" w:rsidP="009F7112">
            <w:pPr>
              <w:pStyle w:val="3"/>
            </w:pPr>
            <w:r w:rsidRPr="009F7112">
              <w:t>Территориальные отделения</w:t>
            </w:r>
          </w:p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</w:tc>
        <w:tc>
          <w:tcPr>
            <w:tcW w:w="2693" w:type="dxa"/>
          </w:tcPr>
          <w:p w:rsidR="00117613" w:rsidRPr="003D57AF" w:rsidRDefault="00117613" w:rsidP="009F7112">
            <w:pPr>
              <w:pStyle w:val="3"/>
            </w:pPr>
            <w:r w:rsidRPr="003D57AF">
              <w:t>Дети групп кратковременного пребывания, родители, специалисты,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300 чел.</w:t>
            </w:r>
          </w:p>
        </w:tc>
        <w:tc>
          <w:tcPr>
            <w:tcW w:w="2127" w:type="dxa"/>
          </w:tcPr>
          <w:p w:rsidR="00117613" w:rsidRPr="003D57AF" w:rsidRDefault="00117613" w:rsidP="009F7112">
            <w:pPr>
              <w:pStyle w:val="3"/>
            </w:pPr>
            <w:r w:rsidRPr="003D57AF">
              <w:t>Фокина И.И., заместитель директора;</w:t>
            </w:r>
          </w:p>
          <w:p w:rsidR="00117613" w:rsidRPr="003D57AF" w:rsidRDefault="00117613" w:rsidP="009F7112">
            <w:pPr>
              <w:pStyle w:val="3"/>
            </w:pPr>
            <w:r w:rsidRPr="003D57AF">
              <w:t>Образцова А.Д.,</w:t>
            </w:r>
          </w:p>
          <w:p w:rsidR="00117613" w:rsidRPr="003D57AF" w:rsidRDefault="00117613" w:rsidP="009F7112">
            <w:pPr>
              <w:pStyle w:val="3"/>
            </w:pPr>
            <w:r w:rsidRPr="003D57AF">
              <w:rPr>
                <w:rFonts w:eastAsia="MS Mincho"/>
                <w:lang w:eastAsia="ru-RU"/>
              </w:rPr>
              <w:t>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9151B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</w:rPr>
            </w:pPr>
            <w:r w:rsidRPr="003D57AF">
              <w:rPr>
                <w:bCs/>
                <w:iCs/>
              </w:rPr>
              <w:t>26.12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11.00-17.00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ГБУ ТЦСО «Ломоносовский»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Родители детей с ОВЗ и инвалидностью,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50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Середенко Н.В., заместитель директора; Ушакова Е.В., начальник отдела; 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t>Цубина</w:t>
            </w:r>
            <w:proofErr w:type="spellEnd"/>
            <w:r w:rsidRPr="003D57AF">
              <w:t xml:space="preserve"> Т.В.,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t>МГАРДИ, РОО «Контакт»</w:t>
            </w:r>
          </w:p>
        </w:tc>
      </w:tr>
      <w:tr w:rsidR="00117613" w:rsidRPr="003D57AF" w:rsidTr="00B66F35">
        <w:trPr>
          <w:cantSplit/>
        </w:trPr>
        <w:tc>
          <w:tcPr>
            <w:tcW w:w="562" w:type="dxa"/>
          </w:tcPr>
          <w:p w:rsidR="00117613" w:rsidRPr="003D57AF" w:rsidRDefault="00117613" w:rsidP="00CD4B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6" w:type="dxa"/>
            <w:shd w:val="clear" w:color="auto" w:fill="auto"/>
          </w:tcPr>
          <w:p w:rsidR="00117613" w:rsidRPr="003D57AF" w:rsidRDefault="00117613" w:rsidP="009F7112">
            <w:pPr>
              <w:pStyle w:val="3"/>
              <w:rPr>
                <w:bCs/>
                <w:iCs/>
              </w:rPr>
            </w:pPr>
            <w:r w:rsidRPr="003D57AF">
              <w:rPr>
                <w:bCs/>
                <w:iCs/>
              </w:rPr>
              <w:t>28.12</w:t>
            </w:r>
          </w:p>
        </w:tc>
        <w:tc>
          <w:tcPr>
            <w:tcW w:w="1281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>11.00-17.00</w:t>
            </w:r>
          </w:p>
        </w:tc>
        <w:tc>
          <w:tcPr>
            <w:tcW w:w="4248" w:type="dxa"/>
            <w:shd w:val="clear" w:color="auto" w:fill="auto"/>
          </w:tcPr>
          <w:p w:rsidR="00117613" w:rsidRPr="009F7112" w:rsidRDefault="00117613" w:rsidP="009F711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2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409" w:type="dxa"/>
            <w:shd w:val="clear" w:color="auto" w:fill="auto"/>
          </w:tcPr>
          <w:p w:rsidR="00117613" w:rsidRPr="009F7112" w:rsidRDefault="00117613" w:rsidP="009F7112">
            <w:pPr>
              <w:pStyle w:val="3"/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</w:p>
          <w:p w:rsidR="00117613" w:rsidRPr="009F7112" w:rsidRDefault="00117613" w:rsidP="009F7112">
            <w:pPr>
              <w:pStyle w:val="3"/>
            </w:pPr>
            <w:r w:rsidRPr="009F7112">
              <w:t>ТО «Коньково»</w:t>
            </w:r>
          </w:p>
          <w:p w:rsidR="00117613" w:rsidRPr="009F7112" w:rsidRDefault="00117613" w:rsidP="009F7112">
            <w:pPr>
              <w:pStyle w:val="3"/>
            </w:pPr>
            <w:r w:rsidRPr="009F7112">
              <w:t>ул. Генерала Антонова, д.5А</w:t>
            </w:r>
          </w:p>
          <w:p w:rsidR="00117613" w:rsidRPr="009F7112" w:rsidRDefault="00117613" w:rsidP="009F7112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>Родители детей с ОВЗ и инвалидностью,</w:t>
            </w:r>
          </w:p>
          <w:p w:rsidR="00117613" w:rsidRPr="003D57AF" w:rsidRDefault="00117613" w:rsidP="009F7112">
            <w:pPr>
              <w:pStyle w:val="3"/>
            </w:pPr>
            <w:r w:rsidRPr="003D57AF">
              <w:t>10-20 чел.</w:t>
            </w:r>
          </w:p>
        </w:tc>
        <w:tc>
          <w:tcPr>
            <w:tcW w:w="2127" w:type="dxa"/>
            <w:shd w:val="clear" w:color="auto" w:fill="auto"/>
          </w:tcPr>
          <w:p w:rsidR="00117613" w:rsidRPr="003D57AF" w:rsidRDefault="00117613" w:rsidP="009F7112">
            <w:pPr>
              <w:pStyle w:val="3"/>
            </w:pPr>
            <w:r w:rsidRPr="003D57AF">
              <w:t xml:space="preserve">Середенко Н.В., заместитель директора; Ушакова Е.В., начальник отдела; </w:t>
            </w:r>
          </w:p>
          <w:p w:rsidR="00117613" w:rsidRPr="003D57AF" w:rsidRDefault="00117613" w:rsidP="009F7112">
            <w:pPr>
              <w:pStyle w:val="3"/>
            </w:pPr>
            <w:proofErr w:type="spellStart"/>
            <w:r w:rsidRPr="003D57AF">
              <w:rPr>
                <w:rFonts w:eastAsia="MS Mincho"/>
                <w:lang w:eastAsia="ru-RU"/>
              </w:rPr>
              <w:t>Эфендиева</w:t>
            </w:r>
            <w:proofErr w:type="spellEnd"/>
            <w:r w:rsidRPr="003D57AF">
              <w:rPr>
                <w:rFonts w:eastAsia="MS Mincho"/>
                <w:lang w:eastAsia="ru-RU"/>
              </w:rPr>
              <w:t xml:space="preserve"> А.А., старший методист</w:t>
            </w:r>
          </w:p>
        </w:tc>
        <w:tc>
          <w:tcPr>
            <w:tcW w:w="1281" w:type="dxa"/>
          </w:tcPr>
          <w:p w:rsidR="00117613" w:rsidRPr="005E0316" w:rsidRDefault="00117613" w:rsidP="005E0316">
            <w:pPr>
              <w:pStyle w:val="3"/>
            </w:pPr>
            <w:r w:rsidRPr="005E0316">
              <w:t>МГАРДИ, РОО «Контакт»</w:t>
            </w:r>
          </w:p>
        </w:tc>
      </w:tr>
    </w:tbl>
    <w:p w:rsidR="0024503A" w:rsidRPr="00266969" w:rsidRDefault="0024503A" w:rsidP="008C5B9E">
      <w:pPr>
        <w:pStyle w:val="a5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24503A" w:rsidRPr="00266969" w:rsidSect="002227BA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1E" w:rsidRDefault="00147D1E" w:rsidP="00072457">
      <w:r>
        <w:separator/>
      </w:r>
    </w:p>
  </w:endnote>
  <w:endnote w:type="continuationSeparator" w:id="0">
    <w:p w:rsidR="00147D1E" w:rsidRDefault="00147D1E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1E" w:rsidRDefault="00147D1E" w:rsidP="00072457">
      <w:r>
        <w:separator/>
      </w:r>
    </w:p>
  </w:footnote>
  <w:footnote w:type="continuationSeparator" w:id="0">
    <w:p w:rsidR="00147D1E" w:rsidRDefault="00147D1E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53E3"/>
    <w:rsid w:val="00007C46"/>
    <w:rsid w:val="0001633A"/>
    <w:rsid w:val="000164D2"/>
    <w:rsid w:val="000222F5"/>
    <w:rsid w:val="000228F6"/>
    <w:rsid w:val="0002632A"/>
    <w:rsid w:val="00033A26"/>
    <w:rsid w:val="0004196E"/>
    <w:rsid w:val="00066CDC"/>
    <w:rsid w:val="00072457"/>
    <w:rsid w:val="00085425"/>
    <w:rsid w:val="00087349"/>
    <w:rsid w:val="000A1717"/>
    <w:rsid w:val="000B19EA"/>
    <w:rsid w:val="000B1B03"/>
    <w:rsid w:val="000B3DF6"/>
    <w:rsid w:val="000B7406"/>
    <w:rsid w:val="000B7818"/>
    <w:rsid w:val="000C3A6B"/>
    <w:rsid w:val="000C4B2B"/>
    <w:rsid w:val="000D1787"/>
    <w:rsid w:val="000D1E24"/>
    <w:rsid w:val="000E063F"/>
    <w:rsid w:val="000E2EFF"/>
    <w:rsid w:val="000E7331"/>
    <w:rsid w:val="000F17C3"/>
    <w:rsid w:val="000F64D4"/>
    <w:rsid w:val="00102230"/>
    <w:rsid w:val="0011621D"/>
    <w:rsid w:val="00117613"/>
    <w:rsid w:val="0012182B"/>
    <w:rsid w:val="001232C0"/>
    <w:rsid w:val="001332E1"/>
    <w:rsid w:val="00136A2F"/>
    <w:rsid w:val="0014561E"/>
    <w:rsid w:val="00145FCD"/>
    <w:rsid w:val="00147D1E"/>
    <w:rsid w:val="001540F0"/>
    <w:rsid w:val="00173744"/>
    <w:rsid w:val="00181C2E"/>
    <w:rsid w:val="0018690F"/>
    <w:rsid w:val="001B69D8"/>
    <w:rsid w:val="001D455B"/>
    <w:rsid w:val="001D542C"/>
    <w:rsid w:val="001D7284"/>
    <w:rsid w:val="001E7D1B"/>
    <w:rsid w:val="001F0290"/>
    <w:rsid w:val="001F261C"/>
    <w:rsid w:val="001F4FF6"/>
    <w:rsid w:val="00201F73"/>
    <w:rsid w:val="00204805"/>
    <w:rsid w:val="00212B34"/>
    <w:rsid w:val="00220140"/>
    <w:rsid w:val="002227BA"/>
    <w:rsid w:val="00227294"/>
    <w:rsid w:val="00235064"/>
    <w:rsid w:val="002356EE"/>
    <w:rsid w:val="00236518"/>
    <w:rsid w:val="00241FAC"/>
    <w:rsid w:val="0024370D"/>
    <w:rsid w:val="0024503A"/>
    <w:rsid w:val="00246908"/>
    <w:rsid w:val="002472A0"/>
    <w:rsid w:val="00250D57"/>
    <w:rsid w:val="00256AB1"/>
    <w:rsid w:val="00266969"/>
    <w:rsid w:val="002900FC"/>
    <w:rsid w:val="00290749"/>
    <w:rsid w:val="00292B60"/>
    <w:rsid w:val="00294753"/>
    <w:rsid w:val="002951C2"/>
    <w:rsid w:val="002A39F9"/>
    <w:rsid w:val="002A48AB"/>
    <w:rsid w:val="002A575F"/>
    <w:rsid w:val="002B121A"/>
    <w:rsid w:val="002B18A5"/>
    <w:rsid w:val="002C1270"/>
    <w:rsid w:val="002D5E20"/>
    <w:rsid w:val="002F6493"/>
    <w:rsid w:val="002F660D"/>
    <w:rsid w:val="002F7AA8"/>
    <w:rsid w:val="00303442"/>
    <w:rsid w:val="00304083"/>
    <w:rsid w:val="00306DF8"/>
    <w:rsid w:val="00307282"/>
    <w:rsid w:val="003274E5"/>
    <w:rsid w:val="00330E51"/>
    <w:rsid w:val="003336B1"/>
    <w:rsid w:val="00337093"/>
    <w:rsid w:val="0034269C"/>
    <w:rsid w:val="003439BA"/>
    <w:rsid w:val="00356AAC"/>
    <w:rsid w:val="00360B75"/>
    <w:rsid w:val="00366B89"/>
    <w:rsid w:val="00371946"/>
    <w:rsid w:val="0037289A"/>
    <w:rsid w:val="00380CE0"/>
    <w:rsid w:val="00382745"/>
    <w:rsid w:val="0038298C"/>
    <w:rsid w:val="00384D20"/>
    <w:rsid w:val="00385418"/>
    <w:rsid w:val="0038560F"/>
    <w:rsid w:val="0039093F"/>
    <w:rsid w:val="00396258"/>
    <w:rsid w:val="003962C7"/>
    <w:rsid w:val="003A64C0"/>
    <w:rsid w:val="003D11F4"/>
    <w:rsid w:val="003D1B18"/>
    <w:rsid w:val="003D57AF"/>
    <w:rsid w:val="00400117"/>
    <w:rsid w:val="004005DB"/>
    <w:rsid w:val="00404245"/>
    <w:rsid w:val="0041249E"/>
    <w:rsid w:val="00413526"/>
    <w:rsid w:val="004158DC"/>
    <w:rsid w:val="00416B51"/>
    <w:rsid w:val="00420FFE"/>
    <w:rsid w:val="00425624"/>
    <w:rsid w:val="0042758C"/>
    <w:rsid w:val="00434CA4"/>
    <w:rsid w:val="00435707"/>
    <w:rsid w:val="00436E37"/>
    <w:rsid w:val="00437680"/>
    <w:rsid w:val="00440EA2"/>
    <w:rsid w:val="0045386F"/>
    <w:rsid w:val="004615FF"/>
    <w:rsid w:val="00464503"/>
    <w:rsid w:val="004718A6"/>
    <w:rsid w:val="00471E09"/>
    <w:rsid w:val="00490F45"/>
    <w:rsid w:val="0049292A"/>
    <w:rsid w:val="00496406"/>
    <w:rsid w:val="004B3C8A"/>
    <w:rsid w:val="004C4606"/>
    <w:rsid w:val="004C7F92"/>
    <w:rsid w:val="004D2A36"/>
    <w:rsid w:val="004D7925"/>
    <w:rsid w:val="004E1B51"/>
    <w:rsid w:val="004E1F5B"/>
    <w:rsid w:val="004E2B2C"/>
    <w:rsid w:val="004E4CE9"/>
    <w:rsid w:val="004F2279"/>
    <w:rsid w:val="00500557"/>
    <w:rsid w:val="00502A3A"/>
    <w:rsid w:val="0050535B"/>
    <w:rsid w:val="00507B1F"/>
    <w:rsid w:val="005254DD"/>
    <w:rsid w:val="00532D74"/>
    <w:rsid w:val="00535E84"/>
    <w:rsid w:val="00544B3C"/>
    <w:rsid w:val="00551A94"/>
    <w:rsid w:val="00560F67"/>
    <w:rsid w:val="00563CB4"/>
    <w:rsid w:val="00564EC8"/>
    <w:rsid w:val="005861F8"/>
    <w:rsid w:val="00590418"/>
    <w:rsid w:val="00590647"/>
    <w:rsid w:val="005933A9"/>
    <w:rsid w:val="00596E11"/>
    <w:rsid w:val="0059718F"/>
    <w:rsid w:val="005A146F"/>
    <w:rsid w:val="005A3BCA"/>
    <w:rsid w:val="005A4EB2"/>
    <w:rsid w:val="005A65A1"/>
    <w:rsid w:val="005A7FD3"/>
    <w:rsid w:val="005B1D6C"/>
    <w:rsid w:val="005B38E6"/>
    <w:rsid w:val="005B6316"/>
    <w:rsid w:val="005B75F3"/>
    <w:rsid w:val="005C6C18"/>
    <w:rsid w:val="005C6F21"/>
    <w:rsid w:val="005D338E"/>
    <w:rsid w:val="005D47F0"/>
    <w:rsid w:val="005E0316"/>
    <w:rsid w:val="005E1CC2"/>
    <w:rsid w:val="005E295F"/>
    <w:rsid w:val="005E35F1"/>
    <w:rsid w:val="005E6351"/>
    <w:rsid w:val="005F11A6"/>
    <w:rsid w:val="005F33DE"/>
    <w:rsid w:val="006020AD"/>
    <w:rsid w:val="00602F70"/>
    <w:rsid w:val="006034FD"/>
    <w:rsid w:val="006063B9"/>
    <w:rsid w:val="00612D66"/>
    <w:rsid w:val="00615BF9"/>
    <w:rsid w:val="00620D72"/>
    <w:rsid w:val="006308B5"/>
    <w:rsid w:val="006351C1"/>
    <w:rsid w:val="00651BB6"/>
    <w:rsid w:val="00651D0C"/>
    <w:rsid w:val="0065214D"/>
    <w:rsid w:val="00656FC2"/>
    <w:rsid w:val="00663274"/>
    <w:rsid w:val="006727C4"/>
    <w:rsid w:val="00673161"/>
    <w:rsid w:val="00673DBC"/>
    <w:rsid w:val="006771B0"/>
    <w:rsid w:val="00681806"/>
    <w:rsid w:val="00685900"/>
    <w:rsid w:val="00686D00"/>
    <w:rsid w:val="00686E83"/>
    <w:rsid w:val="006955C9"/>
    <w:rsid w:val="006B1249"/>
    <w:rsid w:val="006B28A2"/>
    <w:rsid w:val="006B3906"/>
    <w:rsid w:val="006B79FD"/>
    <w:rsid w:val="006C1B6A"/>
    <w:rsid w:val="006C4446"/>
    <w:rsid w:val="006D0A92"/>
    <w:rsid w:val="006D0FEF"/>
    <w:rsid w:val="006E57A5"/>
    <w:rsid w:val="006E5871"/>
    <w:rsid w:val="006F0F19"/>
    <w:rsid w:val="006F2855"/>
    <w:rsid w:val="006F59DA"/>
    <w:rsid w:val="006F7EF4"/>
    <w:rsid w:val="00701DA2"/>
    <w:rsid w:val="00703ECE"/>
    <w:rsid w:val="00711D67"/>
    <w:rsid w:val="00715A5F"/>
    <w:rsid w:val="0071728D"/>
    <w:rsid w:val="007179D4"/>
    <w:rsid w:val="007230AF"/>
    <w:rsid w:val="00724E83"/>
    <w:rsid w:val="00731810"/>
    <w:rsid w:val="00732A6D"/>
    <w:rsid w:val="007344BB"/>
    <w:rsid w:val="0073456B"/>
    <w:rsid w:val="007346C0"/>
    <w:rsid w:val="007422C1"/>
    <w:rsid w:val="00742DCB"/>
    <w:rsid w:val="00743455"/>
    <w:rsid w:val="007452D9"/>
    <w:rsid w:val="00767B98"/>
    <w:rsid w:val="0077247B"/>
    <w:rsid w:val="00775316"/>
    <w:rsid w:val="00784870"/>
    <w:rsid w:val="0078529E"/>
    <w:rsid w:val="00790A4B"/>
    <w:rsid w:val="007947D1"/>
    <w:rsid w:val="0079556B"/>
    <w:rsid w:val="007968CE"/>
    <w:rsid w:val="00796D3C"/>
    <w:rsid w:val="00796F08"/>
    <w:rsid w:val="007A26EF"/>
    <w:rsid w:val="007B41D5"/>
    <w:rsid w:val="007C1B5C"/>
    <w:rsid w:val="007C1F92"/>
    <w:rsid w:val="007C3E4A"/>
    <w:rsid w:val="007C6B07"/>
    <w:rsid w:val="007D1B3A"/>
    <w:rsid w:val="007D357F"/>
    <w:rsid w:val="007D457C"/>
    <w:rsid w:val="007D5828"/>
    <w:rsid w:val="007D60EB"/>
    <w:rsid w:val="007E50B1"/>
    <w:rsid w:val="007F1691"/>
    <w:rsid w:val="007F2E71"/>
    <w:rsid w:val="007F3174"/>
    <w:rsid w:val="007F34A5"/>
    <w:rsid w:val="007F4E82"/>
    <w:rsid w:val="007F6DF7"/>
    <w:rsid w:val="008017A5"/>
    <w:rsid w:val="00810441"/>
    <w:rsid w:val="008148A7"/>
    <w:rsid w:val="008158DD"/>
    <w:rsid w:val="00831B1F"/>
    <w:rsid w:val="0083351C"/>
    <w:rsid w:val="00837960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4077"/>
    <w:rsid w:val="008840EC"/>
    <w:rsid w:val="00890C8A"/>
    <w:rsid w:val="00891E17"/>
    <w:rsid w:val="008A0176"/>
    <w:rsid w:val="008A098A"/>
    <w:rsid w:val="008A2CB8"/>
    <w:rsid w:val="008B1A16"/>
    <w:rsid w:val="008C0122"/>
    <w:rsid w:val="008C2D00"/>
    <w:rsid w:val="008C578F"/>
    <w:rsid w:val="008C5B9E"/>
    <w:rsid w:val="008D4A88"/>
    <w:rsid w:val="009039A8"/>
    <w:rsid w:val="0090448B"/>
    <w:rsid w:val="00907B0E"/>
    <w:rsid w:val="00912DE2"/>
    <w:rsid w:val="009151B8"/>
    <w:rsid w:val="00926AEE"/>
    <w:rsid w:val="00936B72"/>
    <w:rsid w:val="00943ABC"/>
    <w:rsid w:val="009620CF"/>
    <w:rsid w:val="00967049"/>
    <w:rsid w:val="00970AA0"/>
    <w:rsid w:val="00975C1E"/>
    <w:rsid w:val="00976525"/>
    <w:rsid w:val="00976A79"/>
    <w:rsid w:val="00977677"/>
    <w:rsid w:val="00980F26"/>
    <w:rsid w:val="009812A8"/>
    <w:rsid w:val="009A4736"/>
    <w:rsid w:val="009B05A3"/>
    <w:rsid w:val="009B4242"/>
    <w:rsid w:val="009C3BEE"/>
    <w:rsid w:val="009D48B0"/>
    <w:rsid w:val="009E4501"/>
    <w:rsid w:val="009E57E9"/>
    <w:rsid w:val="009F03DA"/>
    <w:rsid w:val="009F1075"/>
    <w:rsid w:val="009F1302"/>
    <w:rsid w:val="009F5C34"/>
    <w:rsid w:val="009F7112"/>
    <w:rsid w:val="009F776C"/>
    <w:rsid w:val="00A114BB"/>
    <w:rsid w:val="00A13330"/>
    <w:rsid w:val="00A1625A"/>
    <w:rsid w:val="00A17F63"/>
    <w:rsid w:val="00A21527"/>
    <w:rsid w:val="00A22094"/>
    <w:rsid w:val="00A27EE3"/>
    <w:rsid w:val="00A36B41"/>
    <w:rsid w:val="00A44CD4"/>
    <w:rsid w:val="00A45B2C"/>
    <w:rsid w:val="00A47775"/>
    <w:rsid w:val="00A512C1"/>
    <w:rsid w:val="00A521F0"/>
    <w:rsid w:val="00A6336E"/>
    <w:rsid w:val="00A66F81"/>
    <w:rsid w:val="00A72944"/>
    <w:rsid w:val="00A76304"/>
    <w:rsid w:val="00A839C6"/>
    <w:rsid w:val="00A923D0"/>
    <w:rsid w:val="00AA0EDB"/>
    <w:rsid w:val="00AA4535"/>
    <w:rsid w:val="00AA4684"/>
    <w:rsid w:val="00AA6B5B"/>
    <w:rsid w:val="00AA6F08"/>
    <w:rsid w:val="00AB4254"/>
    <w:rsid w:val="00AB7105"/>
    <w:rsid w:val="00AC0314"/>
    <w:rsid w:val="00AC1880"/>
    <w:rsid w:val="00AD3468"/>
    <w:rsid w:val="00AD5F4D"/>
    <w:rsid w:val="00AE50FB"/>
    <w:rsid w:val="00B0468C"/>
    <w:rsid w:val="00B070AF"/>
    <w:rsid w:val="00B10A6B"/>
    <w:rsid w:val="00B14D80"/>
    <w:rsid w:val="00B15560"/>
    <w:rsid w:val="00B21311"/>
    <w:rsid w:val="00B237F6"/>
    <w:rsid w:val="00B273FF"/>
    <w:rsid w:val="00B33E2C"/>
    <w:rsid w:val="00B348E4"/>
    <w:rsid w:val="00B66F35"/>
    <w:rsid w:val="00B67C50"/>
    <w:rsid w:val="00B70B6B"/>
    <w:rsid w:val="00B859CF"/>
    <w:rsid w:val="00B86AF6"/>
    <w:rsid w:val="00BA79B6"/>
    <w:rsid w:val="00BC2E05"/>
    <w:rsid w:val="00BC3F1E"/>
    <w:rsid w:val="00BC758F"/>
    <w:rsid w:val="00BD205F"/>
    <w:rsid w:val="00BD2B0A"/>
    <w:rsid w:val="00BD52F6"/>
    <w:rsid w:val="00BE0370"/>
    <w:rsid w:val="00BE4F51"/>
    <w:rsid w:val="00BE61D1"/>
    <w:rsid w:val="00BF289D"/>
    <w:rsid w:val="00BF6B64"/>
    <w:rsid w:val="00BF6E61"/>
    <w:rsid w:val="00BF714B"/>
    <w:rsid w:val="00C01C3D"/>
    <w:rsid w:val="00C06815"/>
    <w:rsid w:val="00C06CB5"/>
    <w:rsid w:val="00C078B0"/>
    <w:rsid w:val="00C119DB"/>
    <w:rsid w:val="00C15EB6"/>
    <w:rsid w:val="00C16293"/>
    <w:rsid w:val="00C16445"/>
    <w:rsid w:val="00C206A0"/>
    <w:rsid w:val="00C322D5"/>
    <w:rsid w:val="00C410C8"/>
    <w:rsid w:val="00C42C43"/>
    <w:rsid w:val="00C42E91"/>
    <w:rsid w:val="00C5228D"/>
    <w:rsid w:val="00C57C47"/>
    <w:rsid w:val="00C63AF3"/>
    <w:rsid w:val="00C63E5F"/>
    <w:rsid w:val="00C7311A"/>
    <w:rsid w:val="00C735A3"/>
    <w:rsid w:val="00C81D79"/>
    <w:rsid w:val="00C83632"/>
    <w:rsid w:val="00C84F91"/>
    <w:rsid w:val="00C87EE8"/>
    <w:rsid w:val="00C9581F"/>
    <w:rsid w:val="00CA4457"/>
    <w:rsid w:val="00CA744E"/>
    <w:rsid w:val="00CC161F"/>
    <w:rsid w:val="00CC5966"/>
    <w:rsid w:val="00CC70A7"/>
    <w:rsid w:val="00CD4B3C"/>
    <w:rsid w:val="00CE3822"/>
    <w:rsid w:val="00CE6D51"/>
    <w:rsid w:val="00CE7DAC"/>
    <w:rsid w:val="00CF2CAD"/>
    <w:rsid w:val="00CF4E1C"/>
    <w:rsid w:val="00CF5210"/>
    <w:rsid w:val="00CF54C4"/>
    <w:rsid w:val="00CF72A7"/>
    <w:rsid w:val="00D00E49"/>
    <w:rsid w:val="00D03924"/>
    <w:rsid w:val="00D1586E"/>
    <w:rsid w:val="00D35D84"/>
    <w:rsid w:val="00D50F67"/>
    <w:rsid w:val="00D53F82"/>
    <w:rsid w:val="00D60280"/>
    <w:rsid w:val="00D73642"/>
    <w:rsid w:val="00D73961"/>
    <w:rsid w:val="00D8036A"/>
    <w:rsid w:val="00D812E0"/>
    <w:rsid w:val="00D855F1"/>
    <w:rsid w:val="00DA000A"/>
    <w:rsid w:val="00DA04E8"/>
    <w:rsid w:val="00DA0916"/>
    <w:rsid w:val="00DA3683"/>
    <w:rsid w:val="00DA5735"/>
    <w:rsid w:val="00DA6295"/>
    <w:rsid w:val="00DB1D73"/>
    <w:rsid w:val="00DB208A"/>
    <w:rsid w:val="00DB25B1"/>
    <w:rsid w:val="00DB3B43"/>
    <w:rsid w:val="00DB3E40"/>
    <w:rsid w:val="00DC7F2C"/>
    <w:rsid w:val="00DD3798"/>
    <w:rsid w:val="00DE2671"/>
    <w:rsid w:val="00DE2A33"/>
    <w:rsid w:val="00DE2ECC"/>
    <w:rsid w:val="00DF2B9B"/>
    <w:rsid w:val="00E00728"/>
    <w:rsid w:val="00E00A3D"/>
    <w:rsid w:val="00E05BE4"/>
    <w:rsid w:val="00E10A92"/>
    <w:rsid w:val="00E11B15"/>
    <w:rsid w:val="00E12BE8"/>
    <w:rsid w:val="00E2110A"/>
    <w:rsid w:val="00E311EB"/>
    <w:rsid w:val="00E3183D"/>
    <w:rsid w:val="00E31F23"/>
    <w:rsid w:val="00E32C93"/>
    <w:rsid w:val="00E37E59"/>
    <w:rsid w:val="00E42AB8"/>
    <w:rsid w:val="00E47522"/>
    <w:rsid w:val="00E47E8A"/>
    <w:rsid w:val="00E52623"/>
    <w:rsid w:val="00E56059"/>
    <w:rsid w:val="00E60682"/>
    <w:rsid w:val="00E60A84"/>
    <w:rsid w:val="00E63D76"/>
    <w:rsid w:val="00E64496"/>
    <w:rsid w:val="00E66BEA"/>
    <w:rsid w:val="00E71F79"/>
    <w:rsid w:val="00E73E4C"/>
    <w:rsid w:val="00E803CF"/>
    <w:rsid w:val="00E9386E"/>
    <w:rsid w:val="00EA012C"/>
    <w:rsid w:val="00EA0E1A"/>
    <w:rsid w:val="00EA1482"/>
    <w:rsid w:val="00EB4E5B"/>
    <w:rsid w:val="00EB644C"/>
    <w:rsid w:val="00EC031F"/>
    <w:rsid w:val="00ED4899"/>
    <w:rsid w:val="00ED7B65"/>
    <w:rsid w:val="00EE04E4"/>
    <w:rsid w:val="00EE5EA7"/>
    <w:rsid w:val="00EF14DD"/>
    <w:rsid w:val="00EF33D3"/>
    <w:rsid w:val="00EF4179"/>
    <w:rsid w:val="00EF5895"/>
    <w:rsid w:val="00F020A8"/>
    <w:rsid w:val="00F10B86"/>
    <w:rsid w:val="00F24FD3"/>
    <w:rsid w:val="00F33700"/>
    <w:rsid w:val="00F33F75"/>
    <w:rsid w:val="00F35852"/>
    <w:rsid w:val="00F372AD"/>
    <w:rsid w:val="00F40009"/>
    <w:rsid w:val="00F41A1E"/>
    <w:rsid w:val="00F445EB"/>
    <w:rsid w:val="00F465EB"/>
    <w:rsid w:val="00F500C3"/>
    <w:rsid w:val="00F54FD6"/>
    <w:rsid w:val="00F6255F"/>
    <w:rsid w:val="00F703AB"/>
    <w:rsid w:val="00F72322"/>
    <w:rsid w:val="00F83FA6"/>
    <w:rsid w:val="00F85AC7"/>
    <w:rsid w:val="00F86EB1"/>
    <w:rsid w:val="00F913DC"/>
    <w:rsid w:val="00F94CAC"/>
    <w:rsid w:val="00F953E0"/>
    <w:rsid w:val="00FB38A2"/>
    <w:rsid w:val="00FB75B0"/>
    <w:rsid w:val="00FC2EDB"/>
    <w:rsid w:val="00FC3808"/>
    <w:rsid w:val="00FD6C7A"/>
    <w:rsid w:val="00FE286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2B67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9F7112"/>
    <w:rPr>
      <w:rFonts w:ascii="Arial" w:eastAsiaTheme="minorHAnsi" w:hAnsi="Arial" w:cs="Arial"/>
      <w:color w:val="000000" w:themeColor="text1"/>
      <w:sz w:val="22"/>
      <w:szCs w:val="22"/>
      <w:shd w:val="clear" w:color="auto" w:fill="FFFFFF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DA35-108F-46A0-AC91-7C6A8283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3</cp:revision>
  <cp:lastPrinted>2017-11-30T15:59:00Z</cp:lastPrinted>
  <dcterms:created xsi:type="dcterms:W3CDTF">2017-12-01T09:22:00Z</dcterms:created>
  <dcterms:modified xsi:type="dcterms:W3CDTF">2017-12-01T09:28:00Z</dcterms:modified>
</cp:coreProperties>
</file>