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395" w:type="dxa"/>
        <w:tblLook w:val="04A0" w:firstRow="1" w:lastRow="0" w:firstColumn="1" w:lastColumn="0" w:noHBand="0" w:noVBand="1"/>
      </w:tblPr>
      <w:tblGrid>
        <w:gridCol w:w="5810"/>
      </w:tblGrid>
      <w:tr w:rsidR="003F5A62" w14:paraId="3F54F46C" w14:textId="77777777" w:rsidTr="00B75287"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14:paraId="48FFBDCD" w14:textId="77777777" w:rsidR="003F5A62" w:rsidRPr="00AB79A3" w:rsidRDefault="003F5A62" w:rsidP="00AF048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B79A3">
              <w:rPr>
                <w:rFonts w:cs="Times New Roman"/>
                <w:sz w:val="26"/>
                <w:szCs w:val="26"/>
              </w:rPr>
              <w:t>УТВЕРЖДАЮ</w:t>
            </w:r>
          </w:p>
          <w:p w14:paraId="04F5B3BD" w14:textId="77777777" w:rsidR="00B75287" w:rsidRDefault="00B75287" w:rsidP="00B75287">
            <w:pPr>
              <w:ind w:left="39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Временно исполняющий обязанности</w:t>
            </w:r>
          </w:p>
          <w:p w14:paraId="08F92503" w14:textId="77777777" w:rsidR="00B75287" w:rsidRDefault="003F5A62" w:rsidP="00B75287">
            <w:pPr>
              <w:ind w:left="39"/>
              <w:jc w:val="left"/>
              <w:rPr>
                <w:rFonts w:cs="Times New Roman"/>
                <w:sz w:val="26"/>
                <w:szCs w:val="26"/>
              </w:rPr>
            </w:pPr>
            <w:r w:rsidRPr="00AB79A3">
              <w:rPr>
                <w:rFonts w:cs="Times New Roman"/>
                <w:sz w:val="26"/>
                <w:szCs w:val="26"/>
              </w:rPr>
              <w:t xml:space="preserve">начальника Главного управления МЧС России </w:t>
            </w:r>
          </w:p>
          <w:p w14:paraId="16214B80" w14:textId="049FFEA8" w:rsidR="003F5A62" w:rsidRPr="00AB79A3" w:rsidRDefault="003F5A62" w:rsidP="00B75287">
            <w:pPr>
              <w:ind w:left="39"/>
              <w:jc w:val="left"/>
              <w:rPr>
                <w:rFonts w:cs="Times New Roman"/>
                <w:sz w:val="26"/>
                <w:szCs w:val="26"/>
              </w:rPr>
            </w:pPr>
            <w:r w:rsidRPr="00AB79A3">
              <w:rPr>
                <w:rFonts w:cs="Times New Roman"/>
                <w:sz w:val="26"/>
                <w:szCs w:val="26"/>
              </w:rPr>
              <w:t>по г. Москве</w:t>
            </w:r>
          </w:p>
          <w:p w14:paraId="165A21CE" w14:textId="77777777" w:rsidR="007262E3" w:rsidRDefault="003F5A62" w:rsidP="00B75287">
            <w:pPr>
              <w:ind w:left="39"/>
              <w:jc w:val="left"/>
              <w:rPr>
                <w:rFonts w:cs="Times New Roman"/>
                <w:sz w:val="26"/>
                <w:szCs w:val="26"/>
              </w:rPr>
            </w:pPr>
            <w:r w:rsidRPr="00AB79A3">
              <w:rPr>
                <w:rFonts w:cs="Times New Roman"/>
                <w:sz w:val="26"/>
                <w:szCs w:val="26"/>
              </w:rPr>
              <w:t xml:space="preserve">полковник </w:t>
            </w:r>
            <w:r w:rsidR="007262E3">
              <w:rPr>
                <w:rFonts w:cs="Times New Roman"/>
                <w:sz w:val="26"/>
                <w:szCs w:val="26"/>
              </w:rPr>
              <w:t>внутренней</w:t>
            </w:r>
            <w:r>
              <w:rPr>
                <w:rFonts w:cs="Times New Roman"/>
                <w:sz w:val="26"/>
                <w:szCs w:val="26"/>
              </w:rPr>
              <w:t xml:space="preserve"> службы                     </w:t>
            </w:r>
          </w:p>
          <w:p w14:paraId="1ACF8712" w14:textId="77777777" w:rsidR="00FB471F" w:rsidRDefault="00FB471F" w:rsidP="00B75287">
            <w:pPr>
              <w:ind w:left="39"/>
              <w:jc w:val="right"/>
              <w:rPr>
                <w:rFonts w:cs="Times New Roman"/>
                <w:sz w:val="26"/>
                <w:szCs w:val="26"/>
              </w:rPr>
            </w:pPr>
          </w:p>
          <w:p w14:paraId="267D8FF6" w14:textId="77B08FEB" w:rsidR="003F5A62" w:rsidRPr="00AB79A3" w:rsidRDefault="003F5A62" w:rsidP="00B75287">
            <w:pPr>
              <w:ind w:left="39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75287">
              <w:rPr>
                <w:rFonts w:cs="Times New Roman"/>
                <w:sz w:val="26"/>
                <w:szCs w:val="26"/>
              </w:rPr>
              <w:t>Ю.А. Ткаченко</w:t>
            </w:r>
          </w:p>
          <w:p w14:paraId="3A08A2B7" w14:textId="0E88CB56" w:rsidR="003F5A62" w:rsidRPr="00AB79A3" w:rsidRDefault="007262E3" w:rsidP="007262E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</w:t>
            </w:r>
            <w:proofErr w:type="gramStart"/>
            <w:r>
              <w:rPr>
                <w:rFonts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cs="Times New Roman"/>
                <w:sz w:val="26"/>
                <w:szCs w:val="26"/>
              </w:rPr>
              <w:t>__________202</w:t>
            </w:r>
            <w:r w:rsidR="00B75287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 г.</w:t>
            </w:r>
          </w:p>
          <w:p w14:paraId="785711DB" w14:textId="77777777" w:rsidR="003F5A62" w:rsidRDefault="003F5A62" w:rsidP="00C82B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3931A26F" w14:textId="77777777" w:rsidR="003F5A62" w:rsidRDefault="003F5A62" w:rsidP="00C82B80">
      <w:pPr>
        <w:ind w:left="4395"/>
        <w:jc w:val="center"/>
        <w:rPr>
          <w:rFonts w:cs="Times New Roman"/>
          <w:sz w:val="26"/>
          <w:szCs w:val="26"/>
        </w:rPr>
      </w:pPr>
    </w:p>
    <w:p w14:paraId="403155F0" w14:textId="77777777" w:rsidR="0046042A" w:rsidRDefault="0046042A" w:rsidP="007262E3">
      <w:pPr>
        <w:rPr>
          <w:rFonts w:cs="Times New Roman"/>
          <w:sz w:val="26"/>
          <w:szCs w:val="26"/>
        </w:rPr>
      </w:pPr>
    </w:p>
    <w:p w14:paraId="3FBABB51" w14:textId="77777777" w:rsidR="00100DF1" w:rsidRDefault="00100DF1" w:rsidP="00C82B80">
      <w:pPr>
        <w:jc w:val="center"/>
        <w:rPr>
          <w:rFonts w:cs="Times New Roman"/>
          <w:sz w:val="26"/>
          <w:szCs w:val="26"/>
        </w:rPr>
      </w:pPr>
    </w:p>
    <w:p w14:paraId="79B0F82D" w14:textId="77777777" w:rsidR="00072866" w:rsidRPr="00AB79A3" w:rsidRDefault="00072866" w:rsidP="00C82B80">
      <w:pPr>
        <w:jc w:val="center"/>
        <w:rPr>
          <w:rFonts w:cs="Times New Roman"/>
          <w:sz w:val="26"/>
          <w:szCs w:val="26"/>
        </w:rPr>
      </w:pPr>
    </w:p>
    <w:p w14:paraId="152DC9D1" w14:textId="77777777" w:rsidR="00C82B80" w:rsidRDefault="00C82B80" w:rsidP="00C82B80">
      <w:pPr>
        <w:jc w:val="center"/>
        <w:rPr>
          <w:rFonts w:cs="Times New Roman"/>
          <w:sz w:val="26"/>
          <w:szCs w:val="26"/>
        </w:rPr>
      </w:pPr>
      <w:r w:rsidRPr="00AB79A3">
        <w:rPr>
          <w:rFonts w:cs="Times New Roman"/>
          <w:sz w:val="26"/>
          <w:szCs w:val="26"/>
        </w:rPr>
        <w:t>ТЕМАТИЧЕСКИЙ ПЛАН</w:t>
      </w:r>
    </w:p>
    <w:p w14:paraId="18A406F5" w14:textId="77777777" w:rsidR="00437179" w:rsidRPr="00AB79A3" w:rsidRDefault="00437179" w:rsidP="00C82B80">
      <w:pPr>
        <w:jc w:val="center"/>
        <w:rPr>
          <w:rFonts w:cs="Times New Roman"/>
          <w:sz w:val="26"/>
          <w:szCs w:val="26"/>
        </w:rPr>
      </w:pPr>
    </w:p>
    <w:p w14:paraId="67ABA909" w14:textId="77777777" w:rsidR="00C82B80" w:rsidRPr="00AB79A3" w:rsidRDefault="00C82B80" w:rsidP="00C82B80">
      <w:pPr>
        <w:jc w:val="center"/>
        <w:rPr>
          <w:rFonts w:cs="Times New Roman"/>
          <w:sz w:val="26"/>
          <w:szCs w:val="26"/>
        </w:rPr>
      </w:pPr>
      <w:r w:rsidRPr="00AB79A3">
        <w:rPr>
          <w:rFonts w:cs="Times New Roman"/>
          <w:sz w:val="26"/>
          <w:szCs w:val="26"/>
        </w:rPr>
        <w:t>проведения Всероссийского отрытого урока «Основ</w:t>
      </w:r>
      <w:r w:rsidR="00BB60AD" w:rsidRPr="00AB79A3">
        <w:rPr>
          <w:rFonts w:cs="Times New Roman"/>
          <w:sz w:val="26"/>
          <w:szCs w:val="26"/>
        </w:rPr>
        <w:t>ы</w:t>
      </w:r>
      <w:r w:rsidRPr="00AB79A3">
        <w:rPr>
          <w:rFonts w:cs="Times New Roman"/>
          <w:sz w:val="26"/>
          <w:szCs w:val="26"/>
        </w:rPr>
        <w:t xml:space="preserve"> безопасности жизнедеятельности»</w:t>
      </w:r>
      <w:r w:rsidR="00EB1F39">
        <w:rPr>
          <w:rFonts w:cs="Times New Roman"/>
          <w:sz w:val="26"/>
          <w:szCs w:val="26"/>
        </w:rPr>
        <w:t>,</w:t>
      </w:r>
      <w:r w:rsidRPr="00AB79A3">
        <w:rPr>
          <w:rFonts w:cs="Times New Roman"/>
          <w:sz w:val="26"/>
          <w:szCs w:val="26"/>
        </w:rPr>
        <w:t xml:space="preserve"> посвященн</w:t>
      </w:r>
      <w:r w:rsidR="00EB1F39">
        <w:rPr>
          <w:rFonts w:cs="Times New Roman"/>
          <w:sz w:val="26"/>
          <w:szCs w:val="26"/>
        </w:rPr>
        <w:t>ого</w:t>
      </w:r>
      <w:r w:rsidRPr="00AB79A3">
        <w:rPr>
          <w:rFonts w:cs="Times New Roman"/>
          <w:sz w:val="26"/>
          <w:szCs w:val="26"/>
        </w:rPr>
        <w:t xml:space="preserve"> </w:t>
      </w:r>
      <w:r w:rsidR="00A1242C">
        <w:rPr>
          <w:rFonts w:cs="Times New Roman"/>
          <w:sz w:val="26"/>
          <w:szCs w:val="26"/>
        </w:rPr>
        <w:t xml:space="preserve">«1 сентября – </w:t>
      </w:r>
      <w:r w:rsidR="007F5192">
        <w:rPr>
          <w:rFonts w:cs="Times New Roman"/>
          <w:sz w:val="26"/>
          <w:szCs w:val="26"/>
        </w:rPr>
        <w:t>День</w:t>
      </w:r>
      <w:r w:rsidR="00A1242C">
        <w:rPr>
          <w:rFonts w:cs="Times New Roman"/>
          <w:sz w:val="26"/>
          <w:szCs w:val="26"/>
        </w:rPr>
        <w:t xml:space="preserve"> знаний» </w:t>
      </w:r>
    </w:p>
    <w:p w14:paraId="3F80BBC6" w14:textId="77777777" w:rsidR="00C82B80" w:rsidRPr="00AB79A3" w:rsidRDefault="00C82B80" w:rsidP="00C82B8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14:paraId="48B07E49" w14:textId="77777777" w:rsidR="00C82B80" w:rsidRPr="00AB79A3" w:rsidRDefault="00C82B80" w:rsidP="00B61BA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B79A3">
        <w:rPr>
          <w:b/>
          <w:bCs/>
          <w:sz w:val="26"/>
          <w:szCs w:val="26"/>
        </w:rPr>
        <w:t>Для организаторов и выступающих:</w:t>
      </w:r>
    </w:p>
    <w:p w14:paraId="35E98AD1" w14:textId="77777777" w:rsidR="00C82B80" w:rsidRPr="00AB79A3" w:rsidRDefault="00C82B80" w:rsidP="00C82B80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14:paraId="5B7F34AA" w14:textId="77777777" w:rsidR="00C82B80" w:rsidRPr="00AB79A3" w:rsidRDefault="00C82B80" w:rsidP="007262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9A3">
        <w:rPr>
          <w:sz w:val="26"/>
          <w:szCs w:val="26"/>
        </w:rPr>
        <w:t>Всероссийский открытый урок «Основ</w:t>
      </w:r>
      <w:r w:rsidR="004E3342" w:rsidRPr="00AB79A3">
        <w:rPr>
          <w:sz w:val="26"/>
          <w:szCs w:val="26"/>
        </w:rPr>
        <w:t>ы</w:t>
      </w:r>
      <w:r w:rsidRPr="00AB79A3">
        <w:rPr>
          <w:sz w:val="26"/>
          <w:szCs w:val="26"/>
        </w:rPr>
        <w:t xml:space="preserve"> безопасности жизнедеятельности» (далее </w:t>
      </w:r>
      <w:r w:rsidR="00E1567C" w:rsidRPr="00AB79A3">
        <w:rPr>
          <w:sz w:val="26"/>
          <w:szCs w:val="26"/>
        </w:rPr>
        <w:t>–</w:t>
      </w:r>
      <w:r w:rsidRPr="00AB79A3">
        <w:rPr>
          <w:sz w:val="26"/>
          <w:szCs w:val="26"/>
        </w:rPr>
        <w:t xml:space="preserve"> открытый урок) проводится в целях выработки единых подходов </w:t>
      </w:r>
      <w:r w:rsidR="007302D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79A3">
        <w:rPr>
          <w:sz w:val="26"/>
          <w:szCs w:val="26"/>
        </w:rPr>
        <w:t>к формированию государственной политики в области безопасности жизнедеятельности, привлечения внимания общественности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</w:t>
      </w:r>
      <w:r w:rsidR="00F14E1F" w:rsidRPr="00AB79A3">
        <w:rPr>
          <w:sz w:val="26"/>
          <w:szCs w:val="26"/>
        </w:rPr>
        <w:t xml:space="preserve"> вопросов гражданской</w:t>
      </w:r>
      <w:r w:rsidR="00C83468" w:rsidRPr="00AB79A3">
        <w:rPr>
          <w:sz w:val="26"/>
          <w:szCs w:val="26"/>
        </w:rPr>
        <w:t>,</w:t>
      </w:r>
      <w:r w:rsidRPr="00AB79A3">
        <w:rPr>
          <w:sz w:val="26"/>
          <w:szCs w:val="26"/>
        </w:rPr>
        <w:t xml:space="preserve"> практических навыков действий в различных чрезвычайных ситуациях, популяризации Всероссийского детско-юношеского движения «Школа безопасности» (далее - «Школа безопасности»), а также повышения престижа профессий пожарного и спасателя.</w:t>
      </w:r>
    </w:p>
    <w:p w14:paraId="3A143533" w14:textId="77777777" w:rsidR="00C83468" w:rsidRPr="00AB79A3" w:rsidRDefault="00C82B80" w:rsidP="00A534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 xml:space="preserve">Содержание открытого урока: </w:t>
      </w:r>
      <w:r w:rsidRPr="00AB79A3">
        <w:rPr>
          <w:sz w:val="26"/>
          <w:szCs w:val="26"/>
        </w:rPr>
        <w:t xml:space="preserve">массовое мероприятие в общеобразовательных учреждениях </w:t>
      </w:r>
      <w:r w:rsidR="00437179">
        <w:rPr>
          <w:sz w:val="26"/>
          <w:szCs w:val="26"/>
        </w:rPr>
        <w:t>города Москвы</w:t>
      </w:r>
      <w:r w:rsidRPr="00AB79A3">
        <w:rPr>
          <w:sz w:val="26"/>
          <w:szCs w:val="26"/>
        </w:rPr>
        <w:t xml:space="preserve"> с доведением информации до подрастающего поколения, их родителей и педагогов о необходимости формирования у учащихся навыков распознания </w:t>
      </w:r>
      <w:r w:rsidR="0046042A">
        <w:rPr>
          <w:sz w:val="26"/>
          <w:szCs w:val="26"/>
        </w:rPr>
        <w:br/>
      </w:r>
      <w:r w:rsidRPr="00AB79A3">
        <w:rPr>
          <w:sz w:val="26"/>
          <w:szCs w:val="26"/>
        </w:rPr>
        <w:t xml:space="preserve">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и взаимопомощь. </w:t>
      </w:r>
    </w:p>
    <w:p w14:paraId="3449BE65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>Организаторы</w:t>
      </w:r>
      <w:r w:rsidR="00C83468" w:rsidRPr="00AB79A3">
        <w:rPr>
          <w:b/>
          <w:bCs/>
          <w:iCs/>
          <w:sz w:val="26"/>
          <w:szCs w:val="26"/>
        </w:rPr>
        <w:t>:</w:t>
      </w:r>
      <w:r w:rsidRPr="00AB79A3">
        <w:rPr>
          <w:b/>
          <w:bCs/>
          <w:iCs/>
          <w:sz w:val="26"/>
          <w:szCs w:val="26"/>
        </w:rPr>
        <w:t xml:space="preserve"> </w:t>
      </w:r>
      <w:r w:rsidRPr="00AB79A3">
        <w:rPr>
          <w:bCs/>
          <w:iCs/>
          <w:sz w:val="26"/>
          <w:szCs w:val="26"/>
        </w:rPr>
        <w:t>Главное управление</w:t>
      </w:r>
      <w:r w:rsidRPr="00AB79A3">
        <w:rPr>
          <w:b/>
          <w:bCs/>
          <w:iCs/>
          <w:sz w:val="26"/>
          <w:szCs w:val="26"/>
        </w:rPr>
        <w:t xml:space="preserve"> </w:t>
      </w:r>
      <w:r w:rsidRPr="00AB79A3">
        <w:rPr>
          <w:sz w:val="26"/>
          <w:szCs w:val="26"/>
        </w:rPr>
        <w:t>МЧС России по г. Москве, Департамент ГОЧС и ПБ Москвы, Департамент образования и науки города Москвы.</w:t>
      </w:r>
    </w:p>
    <w:p w14:paraId="0C19EC81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>К проведению открытого урока так же могут привлекаться</w:t>
      </w:r>
      <w:r w:rsidRPr="00AB79A3">
        <w:rPr>
          <w:sz w:val="26"/>
          <w:szCs w:val="26"/>
        </w:rPr>
        <w:t xml:space="preserve"> представители органов</w:t>
      </w:r>
      <w:r w:rsidRPr="00AB79A3">
        <w:rPr>
          <w:b/>
          <w:bCs/>
          <w:color w:val="000080"/>
          <w:sz w:val="26"/>
          <w:szCs w:val="26"/>
          <w:shd w:val="clear" w:color="auto" w:fill="FFFFFF"/>
        </w:rPr>
        <w:t xml:space="preserve"> </w:t>
      </w:r>
      <w:r w:rsidRPr="00AB79A3">
        <w:rPr>
          <w:color w:val="000000"/>
          <w:sz w:val="26"/>
          <w:szCs w:val="26"/>
          <w:shd w:val="clear" w:color="auto" w:fill="FFFFFF"/>
        </w:rPr>
        <w:t xml:space="preserve">местного самоуправления отвечающих за организацию мероприятий в области защиты населения и территорий от ЧС, Всероссийского добровольного пожарного общества, а также </w:t>
      </w:r>
      <w:r w:rsidRPr="00AB79A3">
        <w:rPr>
          <w:sz w:val="26"/>
          <w:szCs w:val="26"/>
        </w:rPr>
        <w:t>сотрудники других организаций, имеющие непосредственное отношение к ВДЮОД «Школа безопасности». В качестве организаторов акции так же могут выступать судьи различных категорий по пожарно-</w:t>
      </w:r>
      <w:r w:rsidR="0029228D" w:rsidRPr="00AB79A3">
        <w:rPr>
          <w:sz w:val="26"/>
          <w:szCs w:val="26"/>
        </w:rPr>
        <w:t>спасательному</w:t>
      </w:r>
      <w:r w:rsidRPr="00AB79A3">
        <w:rPr>
          <w:sz w:val="26"/>
          <w:szCs w:val="26"/>
        </w:rPr>
        <w:t xml:space="preserve"> и другим видам спорта, привлекаемые к соревнованиям «Школа безопасности». Преподаватели предмета «Основы безопасности жизнедеятельности».</w:t>
      </w:r>
    </w:p>
    <w:p w14:paraId="5992D319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Участники открытого урока: 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учащиеся и воспитанники образовательных учреждений </w:t>
      </w:r>
      <w:r w:rsidRPr="00AB79A3">
        <w:rPr>
          <w:rFonts w:cs="Times New Roman"/>
          <w:sz w:val="26"/>
          <w:szCs w:val="26"/>
        </w:rPr>
        <w:t>(государственные, муниципальные, негосударственные – частные, образовательные учреждения общественных и религиозных организаций)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высшего </w:t>
      </w:r>
      <w:r w:rsidR="0046042A">
        <w:rPr>
          <w:rFonts w:eastAsia="Times New Roman" w:cs="Times New Roman"/>
          <w:sz w:val="26"/>
          <w:szCs w:val="26"/>
          <w:lang w:eastAsia="ru-RU"/>
        </w:rPr>
        <w:br/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и среднего образования, </w:t>
      </w:r>
      <w:r w:rsidRPr="00AB79A3">
        <w:rPr>
          <w:rFonts w:cs="Times New Roman"/>
          <w:sz w:val="26"/>
          <w:szCs w:val="26"/>
        </w:rPr>
        <w:t>учреждения для детей сирот и детей, оставшихся без попечения родителей (законных представителей).</w:t>
      </w:r>
    </w:p>
    <w:p w14:paraId="70B955CC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Формат проведения: </w:t>
      </w:r>
      <w:r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в</w:t>
      </w:r>
      <w:r w:rsidRPr="00AB79A3">
        <w:rPr>
          <w:rFonts w:eastAsia="Times New Roman" w:cs="Times New Roman"/>
          <w:sz w:val="26"/>
          <w:szCs w:val="26"/>
          <w:lang w:eastAsia="ru-RU"/>
        </w:rPr>
        <w:t>сех учащихся в процессе подготовки целесообразно разделить на две возрастные группы (1-4, 5-11 классы) и своевременно довести перечень мероприятий, в которых данная группа участвует, их содержание, место и время проведения.</w:t>
      </w:r>
    </w:p>
    <w:p w14:paraId="111D6CA5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Мероприятия для первой возрастной группы: 1-4 классы:</w:t>
      </w:r>
    </w:p>
    <w:p w14:paraId="30DDC165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 xml:space="preserve">– </w:t>
      </w:r>
      <w:r w:rsidR="003F5A62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B79A3">
        <w:rPr>
          <w:rFonts w:eastAsia="Times New Roman" w:cs="Times New Roman"/>
          <w:sz w:val="26"/>
          <w:szCs w:val="26"/>
          <w:lang w:eastAsia="ru-RU"/>
        </w:rPr>
        <w:t>викторина «</w:t>
      </w:r>
      <w:r w:rsidR="003F5A62">
        <w:rPr>
          <w:rFonts w:eastAsia="Times New Roman" w:cs="Times New Roman"/>
          <w:sz w:val="26"/>
          <w:szCs w:val="26"/>
          <w:lang w:eastAsia="ru-RU"/>
        </w:rPr>
        <w:t>Азбука безопасного поведения</w:t>
      </w:r>
      <w:r w:rsidRPr="00AB79A3">
        <w:rPr>
          <w:rFonts w:eastAsia="Times New Roman" w:cs="Times New Roman"/>
          <w:sz w:val="26"/>
          <w:szCs w:val="26"/>
          <w:lang w:eastAsia="ru-RU"/>
        </w:rPr>
        <w:t>»;</w:t>
      </w:r>
    </w:p>
    <w:p w14:paraId="46511629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тренировки по разделу «Безопасность и защита человека в чрезвычайных ситуациях».</w:t>
      </w:r>
    </w:p>
    <w:p w14:paraId="2FCBEDE6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Мероприятия для второй и третьей возрастной группы: 5-11 классы:</w:t>
      </w:r>
    </w:p>
    <w:p w14:paraId="3D726393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викторина</w:t>
      </w:r>
      <w:r w:rsidR="004E01B2" w:rsidRPr="00AB79A3"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3F5A62">
        <w:rPr>
          <w:rFonts w:eastAsia="Times New Roman" w:cs="Times New Roman"/>
          <w:sz w:val="26"/>
          <w:szCs w:val="26"/>
          <w:lang w:eastAsia="ru-RU"/>
        </w:rPr>
        <w:t>Правила безопасного поведения в различных чрезвычайных ситуациях</w:t>
      </w:r>
      <w:r w:rsidRPr="00AB79A3">
        <w:rPr>
          <w:rFonts w:eastAsia="Times New Roman" w:cs="Times New Roman"/>
          <w:sz w:val="26"/>
          <w:szCs w:val="26"/>
          <w:lang w:eastAsia="ru-RU"/>
        </w:rPr>
        <w:t>»;</w:t>
      </w:r>
    </w:p>
    <w:p w14:paraId="6862E221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показное практическое занятие по действиям учащихся в ЧС;</w:t>
      </w:r>
    </w:p>
    <w:p w14:paraId="348A0320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порядок оказания первой помощи.</w:t>
      </w:r>
    </w:p>
    <w:p w14:paraId="2DA6B51F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Оснащение и обеспечение мероприятий: </w:t>
      </w:r>
      <w:r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с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целью качественного проведения мероприятий организаторы должны быть обеспечены:</w:t>
      </w:r>
    </w:p>
    <w:p w14:paraId="6F7F3F93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iCs/>
          <w:sz w:val="26"/>
          <w:szCs w:val="26"/>
          <w:lang w:eastAsia="ru-RU"/>
        </w:rPr>
        <w:t>– наглядными информационными материалами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(презентациями, фотографиями, видеороликами, буклетами для демонстрации наиболее интересных мероприятий);</w:t>
      </w:r>
    </w:p>
    <w:p w14:paraId="7FB6D805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iCs/>
          <w:sz w:val="26"/>
          <w:szCs w:val="26"/>
          <w:lang w:eastAsia="ru-RU"/>
        </w:rPr>
        <w:t>– раздаточными материалами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(книгами, журналами, газетами, сувенирной продукцией и т.п.);</w:t>
      </w:r>
    </w:p>
    <w:p w14:paraId="248A2E21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iCs/>
          <w:sz w:val="26"/>
          <w:szCs w:val="26"/>
          <w:lang w:eastAsia="ru-RU"/>
        </w:rPr>
        <w:t>– образцами спасательного оборудования, снаряжения, техники, тренажерами и т.п.</w:t>
      </w:r>
    </w:p>
    <w:p w14:paraId="64187AA2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Для воспроизведения мультимедийных материалов (презентации, фото, видео</w:t>
      </w:r>
      <w:r w:rsidR="00526CFA" w:rsidRPr="00AB79A3">
        <w:rPr>
          <w:rFonts w:eastAsia="Times New Roman" w:cs="Times New Roman"/>
          <w:sz w:val="26"/>
          <w:szCs w:val="26"/>
          <w:lang w:eastAsia="ru-RU"/>
        </w:rPr>
        <w:t>материалы)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от представителей общеобразовательного учреждения требуется предоставление специального оборудования (проектор, персональный компьютер и т.п.). </w:t>
      </w:r>
    </w:p>
    <w:p w14:paraId="1A25801B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Вопросы обеспечения решаются организаторами в рабочем порядке.</w:t>
      </w:r>
    </w:p>
    <w:p w14:paraId="2BB04AD3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sz w:val="26"/>
          <w:szCs w:val="26"/>
          <w:lang w:eastAsia="ru-RU"/>
        </w:rPr>
        <w:t>Основная информация, которую организаторы должны довести</w:t>
      </w:r>
      <w:r w:rsidR="000F1280" w:rsidRPr="00AB79A3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AB79A3">
        <w:rPr>
          <w:rFonts w:eastAsia="Times New Roman" w:cs="Times New Roman"/>
          <w:b/>
          <w:bCs/>
          <w:sz w:val="26"/>
          <w:szCs w:val="26"/>
          <w:lang w:eastAsia="ru-RU"/>
        </w:rPr>
        <w:t>до участников открытого урока.</w:t>
      </w:r>
    </w:p>
    <w:p w14:paraId="25335147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 xml:space="preserve">Обязательным условием проведения открытого урока является доведение информации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</w:t>
      </w:r>
      <w:r w:rsidR="0046042A">
        <w:rPr>
          <w:rFonts w:eastAsia="Times New Roman" w:cs="Times New Roman"/>
          <w:sz w:val="26"/>
          <w:szCs w:val="26"/>
          <w:lang w:eastAsia="ru-RU"/>
        </w:rPr>
        <w:br/>
      </w:r>
      <w:r w:rsidRPr="00AB79A3">
        <w:rPr>
          <w:rFonts w:eastAsia="Times New Roman" w:cs="Times New Roman"/>
          <w:sz w:val="26"/>
          <w:szCs w:val="26"/>
          <w:lang w:eastAsia="ru-RU"/>
        </w:rPr>
        <w:t>и взаимопомощь.</w:t>
      </w:r>
    </w:p>
    <w:p w14:paraId="3CC1D55A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iCs/>
          <w:sz w:val="26"/>
          <w:szCs w:val="26"/>
          <w:lang w:eastAsia="ru-RU"/>
        </w:rPr>
        <w:t>Основные виды деятельности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Движения «Школа безопасности»: чему дети смогут научиться, став участником данного Движения, какие навыки они получат, что нового узнают. Необходимо рассказать об изучении вопросов спасения на воде, выживания в условиях вынужденной автономии, организации поисково-спасательных работ и других интересных особенных знаниях и навыках, которые они получат в результате участия </w:t>
      </w:r>
      <w:r w:rsidR="0046042A">
        <w:rPr>
          <w:rFonts w:eastAsia="Times New Roman" w:cs="Times New Roman"/>
          <w:sz w:val="26"/>
          <w:szCs w:val="26"/>
          <w:lang w:eastAsia="ru-RU"/>
        </w:rPr>
        <w:br/>
      </w:r>
      <w:r w:rsidRPr="00AB79A3">
        <w:rPr>
          <w:rFonts w:eastAsia="Times New Roman" w:cs="Times New Roman"/>
          <w:sz w:val="26"/>
          <w:szCs w:val="26"/>
          <w:lang w:eastAsia="ru-RU"/>
        </w:rPr>
        <w:t>в ВДЮОД «Школа безопасности».</w:t>
      </w:r>
    </w:p>
    <w:p w14:paraId="7322BF40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iCs/>
          <w:sz w:val="26"/>
          <w:szCs w:val="26"/>
          <w:lang w:eastAsia="ru-RU"/>
        </w:rPr>
        <w:t>Контакты, способы участия в деятельности ВДЮОД «Школа безопасности».</w:t>
      </w:r>
      <w:r w:rsidR="00CB0F39" w:rsidRPr="00AB79A3">
        <w:rPr>
          <w:rFonts w:eastAsia="Times New Roman" w:cs="Times New Roman"/>
          <w:iCs/>
          <w:sz w:val="26"/>
          <w:szCs w:val="26"/>
          <w:lang w:eastAsia="ru-RU"/>
        </w:rPr>
        <w:br/>
      </w:r>
      <w:r w:rsidRPr="00AB79A3">
        <w:rPr>
          <w:rFonts w:eastAsia="Times New Roman" w:cs="Times New Roman"/>
          <w:sz w:val="26"/>
          <w:szCs w:val="26"/>
          <w:lang w:eastAsia="ru-RU"/>
        </w:rPr>
        <w:t>В ходе проведения мероприятий обязательно должна предоставляться контактная информация (местные адреса отделений ВДЮОД «Школа безопасности», секций, кружков и т.д.).</w:t>
      </w:r>
    </w:p>
    <w:p w14:paraId="170FE720" w14:textId="77777777" w:rsidR="0046042A" w:rsidRDefault="0046042A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14:paraId="58226741" w14:textId="77777777" w:rsidR="00072866" w:rsidRDefault="00072866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14:paraId="3ADFFE08" w14:textId="77777777" w:rsidR="0046042A" w:rsidRDefault="0046042A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14:paraId="3E215571" w14:textId="77777777" w:rsidR="0046042A" w:rsidRDefault="0046042A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14:paraId="1FD7B668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B79A3">
        <w:rPr>
          <w:b/>
          <w:bCs/>
          <w:sz w:val="26"/>
          <w:szCs w:val="26"/>
        </w:rPr>
        <w:t>Основная часть</w:t>
      </w:r>
    </w:p>
    <w:p w14:paraId="317D6BE7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14:paraId="33A158A2" w14:textId="77777777" w:rsidR="00EC3ABA" w:rsidRPr="0046042A" w:rsidRDefault="00C82B80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AB79A3">
        <w:rPr>
          <w:b/>
          <w:bCs/>
          <w:sz w:val="26"/>
          <w:szCs w:val="26"/>
        </w:rPr>
        <w:t>Тема:</w:t>
      </w:r>
      <w:r w:rsidRPr="00AB79A3">
        <w:rPr>
          <w:bCs/>
          <w:sz w:val="26"/>
          <w:szCs w:val="26"/>
        </w:rPr>
        <w:t xml:space="preserve"> </w:t>
      </w:r>
      <w:r w:rsidR="00EC3ABA">
        <w:rPr>
          <w:bCs/>
          <w:iCs/>
          <w:sz w:val="26"/>
          <w:szCs w:val="26"/>
        </w:rPr>
        <w:t xml:space="preserve">Действия в условиях различного рода чрезвычайных ситуаций, в том числе </w:t>
      </w:r>
      <w:r w:rsidR="0046042A">
        <w:rPr>
          <w:bCs/>
          <w:iCs/>
          <w:sz w:val="26"/>
          <w:szCs w:val="26"/>
        </w:rPr>
        <w:br/>
      </w:r>
      <w:r w:rsidR="00EC3ABA">
        <w:rPr>
          <w:bCs/>
          <w:iCs/>
          <w:sz w:val="26"/>
          <w:szCs w:val="26"/>
        </w:rPr>
        <w:t>в местах массового пребывания людей, адаптации после летних каникул.</w:t>
      </w:r>
    </w:p>
    <w:p w14:paraId="4FD1FEEA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AB79A3">
        <w:rPr>
          <w:b/>
          <w:bCs/>
          <w:sz w:val="26"/>
          <w:szCs w:val="26"/>
        </w:rPr>
        <w:t>Цель:</w:t>
      </w:r>
    </w:p>
    <w:p w14:paraId="462D3C76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1.</w:t>
      </w:r>
      <w:r w:rsidRPr="00AB79A3">
        <w:rPr>
          <w:rFonts w:eastAsia="Times New Roman" w:cs="Times New Roman"/>
          <w:sz w:val="26"/>
          <w:szCs w:val="26"/>
          <w:lang w:eastAsia="ru-RU"/>
        </w:rPr>
        <w:tab/>
        <w:t>Пропаганда социальной значимости курса «Основы безопасности жизнедеятельности», поднятие его престижа.</w:t>
      </w:r>
    </w:p>
    <w:p w14:paraId="50755275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2.</w:t>
      </w:r>
      <w:r w:rsidRPr="00AB79A3">
        <w:rPr>
          <w:rFonts w:eastAsia="Times New Roman" w:cs="Times New Roman"/>
          <w:sz w:val="26"/>
          <w:szCs w:val="26"/>
          <w:lang w:eastAsia="ru-RU"/>
        </w:rPr>
        <w:tab/>
        <w:t>Пропаганда культуры безопасности жизнедеятельности среди подрастающего поколения.</w:t>
      </w:r>
    </w:p>
    <w:p w14:paraId="3FE9394E" w14:textId="77777777" w:rsidR="00EC3ABA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3.</w:t>
      </w:r>
      <w:r w:rsidR="00B33DAF" w:rsidRPr="00AB79A3">
        <w:rPr>
          <w:rFonts w:eastAsia="Times New Roman" w:cs="Times New Roman"/>
          <w:sz w:val="26"/>
          <w:szCs w:val="26"/>
          <w:lang w:eastAsia="ru-RU"/>
        </w:rPr>
        <w:tab/>
      </w:r>
      <w:r w:rsidR="00EC3ABA">
        <w:rPr>
          <w:rFonts w:eastAsia="Times New Roman" w:cs="Times New Roman"/>
          <w:sz w:val="26"/>
          <w:szCs w:val="26"/>
          <w:lang w:eastAsia="ru-RU"/>
        </w:rPr>
        <w:t xml:space="preserve">Подготовка детей к действиям в условиях различного рода экстремальных </w:t>
      </w:r>
      <w:r w:rsidR="00EC3ABA">
        <w:rPr>
          <w:rFonts w:eastAsia="Times New Roman" w:cs="Times New Roman"/>
          <w:sz w:val="26"/>
          <w:szCs w:val="26"/>
          <w:lang w:eastAsia="ru-RU"/>
        </w:rPr>
        <w:br/>
        <w:t>и опасных ситуаций</w:t>
      </w:r>
    </w:p>
    <w:p w14:paraId="71484744" w14:textId="77777777" w:rsidR="00C82B80" w:rsidRPr="00AB79A3" w:rsidRDefault="00EC3ABA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 </w:t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 xml:space="preserve">Практическая отработка навыков безопасного поведения обучающихся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 xml:space="preserve">в различных </w:t>
      </w:r>
      <w:r w:rsidR="006005B6" w:rsidRPr="00AB79A3">
        <w:rPr>
          <w:rFonts w:eastAsia="Times New Roman" w:cs="Times New Roman"/>
          <w:sz w:val="26"/>
          <w:szCs w:val="26"/>
          <w:lang w:eastAsia="ru-RU"/>
        </w:rPr>
        <w:t>чрезвычайных ситуациях</w:t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>.</w:t>
      </w:r>
    </w:p>
    <w:p w14:paraId="7CE2E50D" w14:textId="77777777" w:rsidR="00C82B80" w:rsidRDefault="007F5192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>.</w:t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ab/>
        <w:t xml:space="preserve">Выработка практических навыков по защите взрослых и детей </w:t>
      </w:r>
      <w:r w:rsidR="003F5A62">
        <w:rPr>
          <w:rFonts w:eastAsia="Times New Roman" w:cs="Times New Roman"/>
          <w:sz w:val="26"/>
          <w:szCs w:val="26"/>
          <w:lang w:eastAsia="ru-RU"/>
        </w:rPr>
        <w:br/>
      </w:r>
      <w:r w:rsidR="00C82B80" w:rsidRPr="00AB79A3">
        <w:rPr>
          <w:rFonts w:eastAsia="Times New Roman" w:cs="Times New Roman"/>
          <w:sz w:val="26"/>
          <w:szCs w:val="26"/>
          <w:lang w:eastAsia="ru-RU"/>
        </w:rPr>
        <w:t>в чрезвычайных ситуациях.</w:t>
      </w:r>
    </w:p>
    <w:p w14:paraId="277A0C8D" w14:textId="77777777" w:rsidR="00EC3ABA" w:rsidRPr="00AB79A3" w:rsidRDefault="00EC3ABA" w:rsidP="003F5A62">
      <w:pPr>
        <w:rPr>
          <w:rFonts w:eastAsia="Times New Roman" w:cs="Times New Roman"/>
          <w:sz w:val="26"/>
          <w:szCs w:val="26"/>
          <w:lang w:eastAsia="ru-RU"/>
        </w:rPr>
      </w:pPr>
    </w:p>
    <w:p w14:paraId="10403533" w14:textId="172838A5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iCs/>
          <w:sz w:val="26"/>
          <w:szCs w:val="26"/>
          <w:lang w:eastAsia="ru-RU"/>
        </w:rPr>
        <w:t>Дата проведения:</w:t>
      </w:r>
      <w:r w:rsidRPr="00AB79A3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D67086"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01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8679D">
        <w:rPr>
          <w:rFonts w:eastAsia="Times New Roman" w:cs="Times New Roman"/>
          <w:sz w:val="26"/>
          <w:szCs w:val="26"/>
          <w:lang w:eastAsia="ru-RU"/>
        </w:rPr>
        <w:t xml:space="preserve">сентября </w:t>
      </w:r>
      <w:r w:rsidRPr="00AB79A3">
        <w:rPr>
          <w:rFonts w:eastAsia="Times New Roman" w:cs="Times New Roman"/>
          <w:sz w:val="26"/>
          <w:szCs w:val="26"/>
          <w:lang w:eastAsia="ru-RU"/>
        </w:rPr>
        <w:t>20</w:t>
      </w:r>
      <w:r w:rsidR="00AC5DC2">
        <w:rPr>
          <w:rFonts w:eastAsia="Times New Roman" w:cs="Times New Roman"/>
          <w:sz w:val="26"/>
          <w:szCs w:val="26"/>
          <w:lang w:eastAsia="ru-RU"/>
        </w:rPr>
        <w:t>23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года (время и место проведения определяются организаторами в зависимости от их возможностей, оперативной обстановки и др. условий).</w:t>
      </w:r>
    </w:p>
    <w:p w14:paraId="0A458CF1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Место проведения: </w:t>
      </w:r>
      <w:r w:rsidRPr="00AB79A3">
        <w:rPr>
          <w:rFonts w:eastAsia="Times New Roman" w:cs="Times New Roman"/>
          <w:sz w:val="26"/>
          <w:szCs w:val="26"/>
          <w:lang w:eastAsia="ru-RU"/>
        </w:rPr>
        <w:t>образовательные учреждения. В зависимости от погодных условий, имеющихся в наличии помещений и (или) территорий выбираются следующие места проведения:</w:t>
      </w:r>
    </w:p>
    <w:p w14:paraId="293CC1DC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в</w:t>
      </w:r>
      <w:r w:rsidRPr="00AB79A3">
        <w:rPr>
          <w:rFonts w:eastAsia="Times New Roman" w:cs="Times New Roman"/>
          <w:iCs/>
          <w:sz w:val="26"/>
          <w:szCs w:val="26"/>
          <w:lang w:eastAsia="ru-RU"/>
        </w:rPr>
        <w:t xml:space="preserve"> помещении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образовательного учреждения (актовый зал, спортивный зал, приспособленный для массовых мероприятий холл (коридор), класс и т.п.)</w:t>
      </w:r>
      <w:r w:rsidR="007F5192">
        <w:rPr>
          <w:rFonts w:eastAsia="Times New Roman" w:cs="Times New Roman"/>
          <w:sz w:val="26"/>
          <w:szCs w:val="26"/>
          <w:lang w:eastAsia="ru-RU"/>
        </w:rPr>
        <w:t>, учетом профилактических мер и противоэпидемиологических ограничений</w:t>
      </w:r>
      <w:r w:rsidRPr="00AB79A3">
        <w:rPr>
          <w:rFonts w:eastAsia="Times New Roman" w:cs="Times New Roman"/>
          <w:sz w:val="26"/>
          <w:szCs w:val="26"/>
          <w:lang w:eastAsia="ru-RU"/>
        </w:rPr>
        <w:t>.</w:t>
      </w:r>
    </w:p>
    <w:p w14:paraId="1AE5D344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>– н</w:t>
      </w:r>
      <w:r w:rsidRPr="00AB79A3">
        <w:rPr>
          <w:rFonts w:eastAsia="Times New Roman" w:cs="Times New Roman"/>
          <w:iCs/>
          <w:sz w:val="26"/>
          <w:szCs w:val="26"/>
          <w:lang w:eastAsia="ru-RU"/>
        </w:rPr>
        <w:t>а территории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образовательного учреждения (спортивная (игровая) площадка, школьный двор, школьный стадион и т.п.).</w:t>
      </w:r>
    </w:p>
    <w:p w14:paraId="7DE68FF9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sz w:val="26"/>
          <w:szCs w:val="26"/>
          <w:lang w:eastAsia="ru-RU"/>
        </w:rPr>
        <w:t xml:space="preserve">В зависимости от места проведения открытого урока, </w:t>
      </w:r>
      <w:r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продолжительность</w:t>
      </w:r>
      <w:r w:rsidRPr="00AB79A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может составлять </w:t>
      </w:r>
      <w:r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от 45 минут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- в помещении </w:t>
      </w:r>
      <w:r w:rsidRPr="00AB79A3">
        <w:rPr>
          <w:rFonts w:eastAsia="Times New Roman" w:cs="Times New Roman"/>
          <w:bCs/>
          <w:iCs/>
          <w:sz w:val="26"/>
          <w:szCs w:val="26"/>
          <w:lang w:eastAsia="ru-RU"/>
        </w:rPr>
        <w:t>до 1,5 - 2 часов</w:t>
      </w:r>
      <w:r w:rsidRPr="00AB79A3">
        <w:rPr>
          <w:rFonts w:eastAsia="Times New Roman" w:cs="Times New Roman"/>
          <w:iCs/>
          <w:sz w:val="26"/>
          <w:szCs w:val="26"/>
          <w:lang w:eastAsia="ru-RU"/>
        </w:rPr>
        <w:t xml:space="preserve"> -</w:t>
      </w:r>
      <w:r w:rsidRPr="00AB79A3">
        <w:rPr>
          <w:rFonts w:eastAsia="Times New Roman" w:cs="Times New Roman"/>
          <w:sz w:val="26"/>
          <w:szCs w:val="26"/>
          <w:lang w:eastAsia="ru-RU"/>
        </w:rPr>
        <w:t xml:space="preserve"> на улице.</w:t>
      </w:r>
    </w:p>
    <w:p w14:paraId="112E2D1C" w14:textId="77777777" w:rsidR="00C82B80" w:rsidRPr="00AB79A3" w:rsidRDefault="00C82B80" w:rsidP="00A534E3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14:paraId="33854325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B79A3">
        <w:rPr>
          <w:b/>
          <w:bCs/>
          <w:sz w:val="26"/>
          <w:szCs w:val="26"/>
        </w:rPr>
        <w:t>Ход урока</w:t>
      </w:r>
    </w:p>
    <w:p w14:paraId="1A6DB038" w14:textId="77777777" w:rsidR="00C82B80" w:rsidRPr="00AB79A3" w:rsidRDefault="00C82B80" w:rsidP="00A534E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7D0E1CA5" w14:textId="77777777" w:rsidR="00F244B0" w:rsidRPr="00973597" w:rsidRDefault="00973597" w:rsidP="002966B3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1 </w:t>
      </w:r>
      <w:r w:rsidR="00C82B80" w:rsidRPr="00AB79A3">
        <w:rPr>
          <w:b/>
          <w:sz w:val="26"/>
          <w:szCs w:val="26"/>
        </w:rPr>
        <w:t>Вводная часть</w:t>
      </w:r>
      <w:r>
        <w:rPr>
          <w:b/>
          <w:sz w:val="26"/>
          <w:szCs w:val="26"/>
        </w:rPr>
        <w:t xml:space="preserve">. </w:t>
      </w:r>
      <w:r w:rsidRPr="00973597">
        <w:rPr>
          <w:b/>
          <w:iCs/>
          <w:sz w:val="26"/>
          <w:szCs w:val="26"/>
        </w:rPr>
        <w:t>Цели и задачи предмета ОБЖ</w:t>
      </w:r>
      <w:r>
        <w:rPr>
          <w:b/>
          <w:iCs/>
          <w:sz w:val="26"/>
          <w:szCs w:val="26"/>
        </w:rPr>
        <w:t>.</w:t>
      </w:r>
    </w:p>
    <w:p w14:paraId="216DF103" w14:textId="77777777" w:rsidR="00F244B0" w:rsidRDefault="00C82B80" w:rsidP="00A534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9A3">
        <w:rPr>
          <w:sz w:val="26"/>
          <w:szCs w:val="26"/>
        </w:rPr>
        <w:t xml:space="preserve">Здравствуйте, уважаемые наши гости и дорогие ребята! Сегодня мы собрались для очень важного и интересного разговора. </w:t>
      </w:r>
    </w:p>
    <w:p w14:paraId="11C3B85D" w14:textId="77777777" w:rsidR="00973597" w:rsidRDefault="00C8679D" w:rsidP="00973597">
      <w:pPr>
        <w:pStyle w:val="a3"/>
        <w:spacing w:before="0" w:beforeAutospacing="0" w:after="0" w:afterAutospacing="0"/>
        <w:ind w:firstLine="709"/>
        <w:jc w:val="both"/>
        <w:rPr>
          <w:color w:val="226644"/>
          <w:sz w:val="26"/>
          <w:szCs w:val="26"/>
          <w:shd w:val="clear" w:color="auto" w:fill="FFFFFF"/>
        </w:rPr>
      </w:pPr>
      <w:r w:rsidRPr="00C8679D">
        <w:rPr>
          <w:sz w:val="26"/>
          <w:szCs w:val="26"/>
          <w:shd w:val="clear" w:color="auto" w:fill="FFFFFF"/>
        </w:rPr>
        <w:t xml:space="preserve">В современных условиях необходима тщательная подготовка всего населения </w:t>
      </w:r>
      <w:r w:rsidR="0046042A">
        <w:rPr>
          <w:sz w:val="26"/>
          <w:szCs w:val="26"/>
          <w:shd w:val="clear" w:color="auto" w:fill="FFFFFF"/>
        </w:rPr>
        <w:br/>
      </w:r>
      <w:r w:rsidRPr="00C8679D">
        <w:rPr>
          <w:sz w:val="26"/>
          <w:szCs w:val="26"/>
          <w:shd w:val="clear" w:color="auto" w:fill="FFFFFF"/>
        </w:rPr>
        <w:t xml:space="preserve">к жизни в условиях, при которых как в природном окружении, так и в быту возможно возникновение ситуаций опасности. Одной из главных задач общеобразовательной школы является передача вам специальных знаний, формирования у них умений и навыков, необходимых для безопасной жизнедеятельности. Такое обучение осуществляется </w:t>
      </w:r>
      <w:r w:rsidR="0046042A">
        <w:rPr>
          <w:sz w:val="26"/>
          <w:szCs w:val="26"/>
          <w:shd w:val="clear" w:color="auto" w:fill="FFFFFF"/>
        </w:rPr>
        <w:br/>
      </w:r>
      <w:r w:rsidRPr="00C8679D">
        <w:rPr>
          <w:sz w:val="26"/>
          <w:szCs w:val="26"/>
          <w:shd w:val="clear" w:color="auto" w:fill="FFFFFF"/>
        </w:rPr>
        <w:t>в рамках курса ОБЖ</w:t>
      </w:r>
      <w:r w:rsidRPr="00C8679D">
        <w:rPr>
          <w:color w:val="226644"/>
          <w:sz w:val="26"/>
          <w:szCs w:val="26"/>
          <w:shd w:val="clear" w:color="auto" w:fill="FFFFFF"/>
        </w:rPr>
        <w:t>.</w:t>
      </w:r>
      <w:r w:rsidR="00973597">
        <w:rPr>
          <w:color w:val="226644"/>
          <w:sz w:val="26"/>
          <w:szCs w:val="26"/>
          <w:shd w:val="clear" w:color="auto" w:fill="FFFFFF"/>
        </w:rPr>
        <w:t xml:space="preserve"> </w:t>
      </w:r>
    </w:p>
    <w:p w14:paraId="1C848B13" w14:textId="77777777" w:rsidR="00973597" w:rsidRDefault="00973597" w:rsidP="0097359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3597">
        <w:rPr>
          <w:bCs/>
          <w:sz w:val="26"/>
          <w:szCs w:val="26"/>
        </w:rPr>
        <w:t>Цель предмета ОБЖ</w:t>
      </w:r>
      <w:r w:rsidRPr="00973597">
        <w:rPr>
          <w:b/>
          <w:bCs/>
          <w:sz w:val="26"/>
          <w:szCs w:val="26"/>
        </w:rPr>
        <w:t xml:space="preserve"> </w:t>
      </w:r>
      <w:r w:rsidRPr="00973597">
        <w:rPr>
          <w:sz w:val="26"/>
          <w:szCs w:val="26"/>
        </w:rPr>
        <w:t xml:space="preserve">– это формирование здорового, безопасного поведения в быту, а также правильных действий при возникновении различных ЧС, получение необходимых знаний, навыков оказания первичных мер медицинской помощи как самому себе, так </w:t>
      </w:r>
      <w:r w:rsidR="0046042A">
        <w:rPr>
          <w:sz w:val="26"/>
          <w:szCs w:val="26"/>
        </w:rPr>
        <w:br/>
      </w:r>
      <w:r w:rsidRPr="00973597">
        <w:rPr>
          <w:sz w:val="26"/>
          <w:szCs w:val="26"/>
        </w:rPr>
        <w:t xml:space="preserve">и рядом находящимся пострадавшим людям. </w:t>
      </w:r>
    </w:p>
    <w:p w14:paraId="23D80FBA" w14:textId="77777777" w:rsidR="00556BB8" w:rsidRPr="00AB79A3" w:rsidRDefault="00973597" w:rsidP="004604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3597">
        <w:rPr>
          <w:bCs/>
          <w:sz w:val="26"/>
          <w:szCs w:val="26"/>
        </w:rPr>
        <w:t>Задачи учебного предмета ОБЖ</w:t>
      </w:r>
      <w:r w:rsidRPr="00973597">
        <w:rPr>
          <w:b/>
          <w:bCs/>
          <w:sz w:val="26"/>
          <w:szCs w:val="26"/>
        </w:rPr>
        <w:t xml:space="preserve"> </w:t>
      </w:r>
      <w:r w:rsidRPr="00973597">
        <w:rPr>
          <w:sz w:val="26"/>
          <w:szCs w:val="26"/>
        </w:rPr>
        <w:t xml:space="preserve">– это передача базовых знаний и навыков </w:t>
      </w:r>
      <w:r w:rsidR="0046042A">
        <w:rPr>
          <w:sz w:val="26"/>
          <w:szCs w:val="26"/>
        </w:rPr>
        <w:br/>
      </w:r>
      <w:r w:rsidRPr="00973597">
        <w:rPr>
          <w:sz w:val="26"/>
          <w:szCs w:val="26"/>
        </w:rPr>
        <w:t xml:space="preserve">в различных областях жизнедеятельности, с которыми дети, а затем школьники неизбежно </w:t>
      </w:r>
      <w:r w:rsidRPr="00973597">
        <w:rPr>
          <w:sz w:val="26"/>
          <w:szCs w:val="26"/>
        </w:rPr>
        <w:lastRenderedPageBreak/>
        <w:t>столкнутся как в период обучения, так и став вз</w:t>
      </w:r>
      <w:r>
        <w:rPr>
          <w:sz w:val="26"/>
          <w:szCs w:val="26"/>
        </w:rPr>
        <w:t xml:space="preserve">рослыми гражданам нашей страны </w:t>
      </w:r>
      <w:r w:rsidR="0046042A">
        <w:rPr>
          <w:sz w:val="26"/>
          <w:szCs w:val="26"/>
        </w:rPr>
        <w:br/>
      </w:r>
      <w:r>
        <w:rPr>
          <w:sz w:val="26"/>
          <w:szCs w:val="26"/>
        </w:rPr>
        <w:t xml:space="preserve">и сегодня мы ознакомимся </w:t>
      </w:r>
      <w:r w:rsidRPr="00AB79A3">
        <w:rPr>
          <w:sz w:val="26"/>
          <w:szCs w:val="26"/>
        </w:rPr>
        <w:t xml:space="preserve">с </w:t>
      </w:r>
      <w:r>
        <w:rPr>
          <w:sz w:val="26"/>
          <w:szCs w:val="26"/>
        </w:rPr>
        <w:t>правилами безопасного поведения при возникновении опасностей, чрезвычайных и экстремальных ситуаций.</w:t>
      </w:r>
    </w:p>
    <w:p w14:paraId="32E01269" w14:textId="77777777" w:rsidR="0046042A" w:rsidRDefault="0046042A" w:rsidP="00973597">
      <w:pPr>
        <w:ind w:firstLine="709"/>
        <w:rPr>
          <w:rFonts w:eastAsia="Times New Roman" w:cs="Times New Roman"/>
          <w:b/>
          <w:sz w:val="26"/>
          <w:szCs w:val="26"/>
          <w:lang w:eastAsia="ru-RU"/>
        </w:rPr>
      </w:pPr>
    </w:p>
    <w:p w14:paraId="592F16B1" w14:textId="77777777" w:rsidR="00815919" w:rsidRPr="00AB79A3" w:rsidRDefault="00556BB8" w:rsidP="0097359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B79A3">
        <w:rPr>
          <w:rFonts w:eastAsia="Times New Roman" w:cs="Times New Roman"/>
          <w:b/>
          <w:sz w:val="26"/>
          <w:szCs w:val="26"/>
          <w:lang w:eastAsia="ru-RU"/>
        </w:rPr>
        <w:t xml:space="preserve">Вопрос № 2.  </w:t>
      </w:r>
      <w:r w:rsidR="00EB1BE9" w:rsidRPr="00EB1BE9">
        <w:rPr>
          <w:rFonts w:eastAsia="Times New Roman" w:cs="Times New Roman"/>
          <w:b/>
          <w:bCs/>
          <w:sz w:val="26"/>
          <w:szCs w:val="26"/>
          <w:lang w:eastAsia="ru-RU"/>
        </w:rPr>
        <w:t>Основные задачи Движения </w:t>
      </w:r>
      <w:r w:rsidR="00EB1BE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ВДЮОД </w:t>
      </w:r>
      <w:r w:rsidR="00EB1BE9" w:rsidRPr="00EB1BE9">
        <w:rPr>
          <w:rFonts w:eastAsia="Times New Roman" w:cs="Times New Roman"/>
          <w:b/>
          <w:sz w:val="26"/>
          <w:szCs w:val="26"/>
          <w:lang w:eastAsia="ru-RU"/>
        </w:rPr>
        <w:t>«Школа безопасности»</w:t>
      </w:r>
      <w:r w:rsidR="00B20318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14:paraId="7E866840" w14:textId="77777777" w:rsidR="00F54492" w:rsidRPr="00F54492" w:rsidRDefault="002966B3" w:rsidP="00F54492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В 1994 году при активном соде</w:t>
      </w:r>
      <w:r w:rsidR="00F54492" w:rsidRPr="00F54492">
        <w:rPr>
          <w:bCs/>
          <w:iCs/>
          <w:sz w:val="26"/>
          <w:szCs w:val="26"/>
        </w:rPr>
        <w:t xml:space="preserve">йствии МЧС России было основано Всероссийское </w:t>
      </w:r>
      <w:r w:rsidRPr="00F54492">
        <w:rPr>
          <w:bCs/>
          <w:iCs/>
          <w:sz w:val="26"/>
          <w:szCs w:val="26"/>
        </w:rPr>
        <w:t xml:space="preserve">детско-юношеское общественное движение «Школа безопасности». ВДЮОД «Школа безопасности» является общественной организацией, которая занимается практической деятельностью в целях формирования у подрастающего поколения сознательного </w:t>
      </w:r>
      <w:r w:rsidR="0046042A">
        <w:rPr>
          <w:bCs/>
          <w:iCs/>
          <w:sz w:val="26"/>
          <w:szCs w:val="26"/>
        </w:rPr>
        <w:br/>
      </w:r>
      <w:r w:rsidRPr="00F54492">
        <w:rPr>
          <w:bCs/>
          <w:iCs/>
          <w:sz w:val="26"/>
          <w:szCs w:val="26"/>
        </w:rPr>
        <w:t>и ответственного отношения к личной и общественной безопасности.</w:t>
      </w:r>
      <w:r w:rsidR="00F54492" w:rsidRPr="00F54492">
        <w:rPr>
          <w:bCs/>
          <w:iCs/>
          <w:sz w:val="26"/>
          <w:szCs w:val="26"/>
        </w:rPr>
        <w:t xml:space="preserve"> </w:t>
      </w:r>
    </w:p>
    <w:p w14:paraId="055A6B4B" w14:textId="77777777" w:rsidR="00F54492" w:rsidRPr="00F54492" w:rsidRDefault="00F54492" w:rsidP="00137250">
      <w:pPr>
        <w:spacing w:before="90" w:after="90"/>
        <w:ind w:firstLine="166"/>
        <w:jc w:val="left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F54492">
        <w:rPr>
          <w:rFonts w:eastAsia="Times New Roman" w:cs="Times New Roman"/>
          <w:bCs/>
          <w:sz w:val="26"/>
          <w:szCs w:val="26"/>
          <w:lang w:eastAsia="ru-RU"/>
        </w:rPr>
        <w:t>Цели ВДЮОД «Школа безопасности»:</w:t>
      </w:r>
    </w:p>
    <w:p w14:paraId="78D2E273" w14:textId="77777777" w:rsidR="00F54492" w:rsidRPr="00F54492" w:rsidRDefault="00F54492" w:rsidP="0046042A">
      <w:pPr>
        <w:numPr>
          <w:ilvl w:val="0"/>
          <w:numId w:val="3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подготовка учащихся практическим навыкам действий в чрезвычайных, опасных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и негативных ситуациях природного, техногенного, социального и криминогенного характера;</w:t>
      </w:r>
    </w:p>
    <w:p w14:paraId="4D465D8C" w14:textId="77777777" w:rsidR="00F54492" w:rsidRPr="00F54492" w:rsidRDefault="00F54492" w:rsidP="0046042A">
      <w:pPr>
        <w:numPr>
          <w:ilvl w:val="0"/>
          <w:numId w:val="3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содействие гражданско-патриотическому и морально-нравственному воспитанию подрастающего поколения;</w:t>
      </w:r>
    </w:p>
    <w:p w14:paraId="1F7FA2CC" w14:textId="77777777" w:rsidR="00F54492" w:rsidRPr="00F54492" w:rsidRDefault="00F54492" w:rsidP="0046042A">
      <w:pPr>
        <w:numPr>
          <w:ilvl w:val="0"/>
          <w:numId w:val="3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пропаганда и популяризация здорового образа жизни среди детей и молодежи.</w:t>
      </w:r>
    </w:p>
    <w:p w14:paraId="7E9524E7" w14:textId="77777777" w:rsidR="00F54492" w:rsidRPr="00F54492" w:rsidRDefault="00F54492" w:rsidP="0046042A">
      <w:pPr>
        <w:spacing w:before="90" w:after="90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F54492">
        <w:rPr>
          <w:rFonts w:eastAsia="Times New Roman" w:cs="Times New Roman"/>
          <w:sz w:val="26"/>
          <w:szCs w:val="26"/>
          <w:lang w:eastAsia="ru-RU"/>
        </w:rPr>
        <w:t> </w:t>
      </w:r>
      <w:r w:rsidRPr="00F54492">
        <w:rPr>
          <w:rFonts w:eastAsia="Times New Roman" w:cs="Times New Roman"/>
          <w:bCs/>
          <w:sz w:val="26"/>
          <w:szCs w:val="26"/>
          <w:lang w:eastAsia="ru-RU"/>
        </w:rPr>
        <w:t>Основные задачи Движения </w:t>
      </w:r>
      <w:r w:rsidRPr="00F54492">
        <w:rPr>
          <w:rFonts w:eastAsia="Times New Roman" w:cs="Times New Roman"/>
          <w:sz w:val="26"/>
          <w:szCs w:val="26"/>
          <w:lang w:eastAsia="ru-RU"/>
        </w:rPr>
        <w:t>«Школа безопасности»</w:t>
      </w:r>
      <w:r w:rsidRPr="00F54492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14:paraId="3AB5A5FC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оказание методической помощи образовательным учреждениям, общественным объединениям и организациям по подготовке учащейся молодежи в области защиты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от чрезвычайных ситуаций;</w:t>
      </w:r>
    </w:p>
    <w:p w14:paraId="65AD75F5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совершенствование уровня и качества практической подготовки подрастающего поколения в области безопасности жизнедеятельности;</w:t>
      </w:r>
    </w:p>
    <w:p w14:paraId="4A9327CC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приобщение детей и юношества к вопросам личной и коллективной безопасности;</w:t>
      </w:r>
    </w:p>
    <w:p w14:paraId="0A6A9740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подготовка учащихся к действиям в чрезвычайных ситуациях, в том числе при пожарах, ДТП и террористических актах, формирование практических навыков оказания само-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и взаимопомощи;</w:t>
      </w:r>
    </w:p>
    <w:p w14:paraId="3639396F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организация и проведение со школьниками соревнований «Школа безопасности»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и полевых лагерей;</w:t>
      </w:r>
    </w:p>
    <w:p w14:paraId="4C5D203B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воспитание у учащихся экологической культуры, чувства любви к природе;</w:t>
      </w:r>
    </w:p>
    <w:p w14:paraId="2BAA4729" w14:textId="77777777" w:rsidR="00F54492" w:rsidRPr="00F54492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проведение мероприятий, направленных на противодействие проявлениям экстремизма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в молодежной среде;</w:t>
      </w:r>
    </w:p>
    <w:p w14:paraId="3E78AD90" w14:textId="77777777" w:rsidR="00F51E1B" w:rsidRDefault="00F54492" w:rsidP="0046042A">
      <w:pPr>
        <w:numPr>
          <w:ilvl w:val="0"/>
          <w:numId w:val="4"/>
        </w:numPr>
        <w:ind w:left="166" w:hanging="16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54492">
        <w:rPr>
          <w:rFonts w:eastAsia="Times New Roman" w:cs="Times New Roman"/>
          <w:color w:val="000000"/>
          <w:sz w:val="26"/>
          <w:szCs w:val="26"/>
          <w:lang w:eastAsia="ru-RU"/>
        </w:rPr>
        <w:t>привитие молодежи любви к Отчизне и уважения к славным военно-патриотическим традициям Родины.</w:t>
      </w:r>
    </w:p>
    <w:p w14:paraId="36A73399" w14:textId="77777777" w:rsidR="00B3552C" w:rsidRPr="00F54492" w:rsidRDefault="00B3552C" w:rsidP="0046042A">
      <w:pPr>
        <w:ind w:left="166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47733698" w14:textId="77777777" w:rsidR="00AB79A3" w:rsidRDefault="00556BB8" w:rsidP="00AB79A3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 xml:space="preserve">Вопрос № 3. </w:t>
      </w:r>
      <w:r w:rsidR="00F54492">
        <w:rPr>
          <w:b/>
          <w:bCs/>
          <w:iCs/>
          <w:sz w:val="26"/>
          <w:szCs w:val="26"/>
        </w:rPr>
        <w:t xml:space="preserve">Правила поведения в случае возникновения пожара. </w:t>
      </w:r>
    </w:p>
    <w:p w14:paraId="2A024009" w14:textId="77777777" w:rsidR="00F54492" w:rsidRP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 xml:space="preserve">Правила поведения: </w:t>
      </w:r>
    </w:p>
    <w:p w14:paraId="335F5271" w14:textId="77777777" w:rsidR="00F54492" w:rsidRP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Обнаружив пожар, необходимо немедленно вызвать пожарных. Это следу</w:t>
      </w:r>
      <w:r w:rsidR="007F5192">
        <w:rPr>
          <w:bCs/>
          <w:iCs/>
          <w:sz w:val="26"/>
          <w:szCs w:val="26"/>
        </w:rPr>
        <w:t xml:space="preserve">ет сделать из безопасного места (улица), но не подъезд и балкон. </w:t>
      </w:r>
      <w:r w:rsidRPr="00F54492">
        <w:rPr>
          <w:bCs/>
          <w:iCs/>
          <w:sz w:val="26"/>
          <w:szCs w:val="26"/>
        </w:rPr>
        <w:t xml:space="preserve">Набрать номер дежурной службы МЧС «101» и </w:t>
      </w:r>
      <w:r w:rsidR="007F5192">
        <w:rPr>
          <w:bCs/>
          <w:iCs/>
          <w:sz w:val="26"/>
          <w:szCs w:val="26"/>
        </w:rPr>
        <w:t xml:space="preserve">«112» и </w:t>
      </w:r>
      <w:r w:rsidRPr="00F54492">
        <w:rPr>
          <w:bCs/>
          <w:iCs/>
          <w:sz w:val="26"/>
          <w:szCs w:val="26"/>
        </w:rPr>
        <w:t>сообщить следующие сведения:</w:t>
      </w:r>
    </w:p>
    <w:p w14:paraId="6AEA833A" w14:textId="77777777" w:rsidR="00F54492" w:rsidRP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• Адрес, где обнаружено загорание или пожар;</w:t>
      </w:r>
    </w:p>
    <w:p w14:paraId="41B94188" w14:textId="77777777" w:rsidR="00F54492" w:rsidRP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• Объект, где происходит пожар: во дворе, в квартире, в школе, на складе и т.д.;</w:t>
      </w:r>
    </w:p>
    <w:p w14:paraId="7B13C2D0" w14:textId="77777777" w:rsid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• Что конкретно горит: телевизор, мебель, автомобиль;</w:t>
      </w:r>
    </w:p>
    <w:p w14:paraId="40259F8C" w14:textId="77777777" w:rsidR="00F54492" w:rsidRP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</w:p>
    <w:p w14:paraId="7E668C9B" w14:textId="77777777" w:rsid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lastRenderedPageBreak/>
        <w:t>• Сообщить свою фамилию и телефон.</w:t>
      </w:r>
    </w:p>
    <w:p w14:paraId="3F2D12D7" w14:textId="77777777" w:rsidR="00F54492" w:rsidRDefault="00F54492" w:rsidP="00F54492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 xml:space="preserve">Выйдя из дома, встречай пожарную машину, показывай самый быстрый и удобный проезд к месту возникшего пожара. </w:t>
      </w:r>
    </w:p>
    <w:p w14:paraId="3F3897C0" w14:textId="77777777" w:rsidR="007F5192" w:rsidRPr="00F54492" w:rsidRDefault="008A345B" w:rsidP="008A345B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Не нужно бояться сообщить о пожаре, но при этом необходимо знать –</w:t>
      </w:r>
      <w:r w:rsidR="007F5192" w:rsidRPr="007F5192">
        <w:rPr>
          <w:bCs/>
          <w:iCs/>
          <w:sz w:val="26"/>
          <w:szCs w:val="26"/>
        </w:rPr>
        <w:t xml:space="preserve"> вызов пожарной </w:t>
      </w:r>
      <w:r>
        <w:rPr>
          <w:bCs/>
          <w:iCs/>
          <w:sz w:val="26"/>
          <w:szCs w:val="26"/>
        </w:rPr>
        <w:t xml:space="preserve">охраны </w:t>
      </w:r>
      <w:r w:rsidR="00865AB3">
        <w:rPr>
          <w:bCs/>
          <w:iCs/>
          <w:sz w:val="26"/>
          <w:szCs w:val="26"/>
        </w:rPr>
        <w:t>просто так</w:t>
      </w:r>
      <w:r w:rsidR="007F5192" w:rsidRPr="007F5192">
        <w:rPr>
          <w:bCs/>
          <w:iCs/>
          <w:sz w:val="26"/>
          <w:szCs w:val="26"/>
        </w:rPr>
        <w:t xml:space="preserve"> из</w:t>
      </w:r>
      <w:r w:rsidR="007F5192">
        <w:rPr>
          <w:bCs/>
          <w:iCs/>
          <w:sz w:val="26"/>
          <w:szCs w:val="26"/>
        </w:rPr>
        <w:t xml:space="preserve"> </w:t>
      </w:r>
      <w:r w:rsidR="00865AB3">
        <w:rPr>
          <w:bCs/>
          <w:iCs/>
          <w:sz w:val="26"/>
          <w:szCs w:val="26"/>
        </w:rPr>
        <w:t>шалости или любопытства</w:t>
      </w:r>
      <w:r w:rsidR="007F5192" w:rsidRPr="007F5192">
        <w:rPr>
          <w:bCs/>
          <w:iCs/>
          <w:sz w:val="26"/>
          <w:szCs w:val="26"/>
        </w:rPr>
        <w:t xml:space="preserve"> не только отвлечёт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>спасателей от настоящего происшествия, но и будет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>иметь весьма неприятные последствия.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 xml:space="preserve">Заведомо ложный вызов пожарных (так же, как </w:t>
      </w:r>
      <w:r w:rsidR="00865AB3">
        <w:rPr>
          <w:bCs/>
          <w:iCs/>
          <w:sz w:val="26"/>
          <w:szCs w:val="26"/>
        </w:rPr>
        <w:t xml:space="preserve">полиции, </w:t>
      </w:r>
      <w:r w:rsidR="0028020B">
        <w:rPr>
          <w:bCs/>
          <w:iCs/>
          <w:sz w:val="26"/>
          <w:szCs w:val="26"/>
        </w:rPr>
        <w:t>«</w:t>
      </w:r>
      <w:r w:rsidR="00865AB3">
        <w:rPr>
          <w:bCs/>
          <w:iCs/>
          <w:sz w:val="26"/>
          <w:szCs w:val="26"/>
        </w:rPr>
        <w:t>скорой помощи</w:t>
      </w:r>
      <w:r w:rsidR="0028020B">
        <w:rPr>
          <w:bCs/>
          <w:iCs/>
          <w:sz w:val="26"/>
          <w:szCs w:val="26"/>
        </w:rPr>
        <w:t xml:space="preserve">» </w:t>
      </w:r>
      <w:r w:rsidR="00865AB3">
        <w:rPr>
          <w:bCs/>
          <w:iCs/>
          <w:sz w:val="26"/>
          <w:szCs w:val="26"/>
        </w:rPr>
        <w:t>и</w:t>
      </w:r>
      <w:r w:rsidR="007F5192" w:rsidRPr="007F5192">
        <w:rPr>
          <w:bCs/>
          <w:iCs/>
          <w:sz w:val="26"/>
          <w:szCs w:val="26"/>
        </w:rPr>
        <w:t xml:space="preserve"> других специальных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>служб) является нарушением закона и наказывается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>штрафом, который придётся заплатить твоим</w:t>
      </w:r>
      <w:r>
        <w:rPr>
          <w:bCs/>
          <w:iCs/>
          <w:sz w:val="26"/>
          <w:szCs w:val="26"/>
        </w:rPr>
        <w:t xml:space="preserve"> </w:t>
      </w:r>
      <w:r w:rsidR="007F5192" w:rsidRPr="007F5192">
        <w:rPr>
          <w:bCs/>
          <w:iCs/>
          <w:sz w:val="26"/>
          <w:szCs w:val="26"/>
        </w:rPr>
        <w:t>родителям.</w:t>
      </w:r>
    </w:p>
    <w:p w14:paraId="79226BD3" w14:textId="77777777" w:rsidR="00F54492" w:rsidRDefault="00F54492" w:rsidP="0046042A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F54492">
        <w:rPr>
          <w:bCs/>
          <w:iCs/>
          <w:sz w:val="26"/>
          <w:szCs w:val="26"/>
        </w:rPr>
        <w:t>Помните, что профессионалам гораздо легче</w:t>
      </w:r>
      <w:r w:rsidR="0046042A">
        <w:rPr>
          <w:bCs/>
          <w:iCs/>
          <w:sz w:val="26"/>
          <w:szCs w:val="26"/>
        </w:rPr>
        <w:t xml:space="preserve"> потушить огонь в самом начале, </w:t>
      </w:r>
      <w:r w:rsidR="0046042A">
        <w:rPr>
          <w:bCs/>
          <w:iCs/>
          <w:sz w:val="26"/>
          <w:szCs w:val="26"/>
        </w:rPr>
        <w:br/>
      </w:r>
      <w:r w:rsidRPr="00F54492">
        <w:rPr>
          <w:bCs/>
          <w:iCs/>
          <w:sz w:val="26"/>
          <w:szCs w:val="26"/>
        </w:rPr>
        <w:t>не заставляй их рисковать своими жизнями на большом пожаре из-за твоего промедления.</w:t>
      </w:r>
    </w:p>
    <w:p w14:paraId="388F7E01" w14:textId="77777777" w:rsidR="00B3552C" w:rsidRPr="00F54492" w:rsidRDefault="00B3552C" w:rsidP="00F54492">
      <w:pPr>
        <w:pStyle w:val="a3"/>
        <w:spacing w:before="0" w:beforeAutospacing="0" w:after="0" w:afterAutospacing="0"/>
        <w:ind w:firstLine="709"/>
        <w:rPr>
          <w:bCs/>
          <w:iCs/>
          <w:sz w:val="26"/>
          <w:szCs w:val="26"/>
        </w:rPr>
      </w:pPr>
    </w:p>
    <w:p w14:paraId="73E1CC0B" w14:textId="77777777" w:rsidR="004F3C65" w:rsidRDefault="00F54492" w:rsidP="00137250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r w:rsidRPr="004F3C65">
        <w:rPr>
          <w:b/>
          <w:bCs/>
          <w:iCs/>
          <w:sz w:val="26"/>
          <w:szCs w:val="26"/>
        </w:rPr>
        <w:t xml:space="preserve">Вопрос № </w:t>
      </w:r>
      <w:r w:rsidR="00157C82" w:rsidRPr="004F3C65">
        <w:rPr>
          <w:b/>
          <w:bCs/>
          <w:iCs/>
          <w:sz w:val="26"/>
          <w:szCs w:val="26"/>
        </w:rPr>
        <w:t>4</w:t>
      </w:r>
      <w:r w:rsidRPr="004F3C65">
        <w:rPr>
          <w:b/>
          <w:bCs/>
          <w:iCs/>
          <w:sz w:val="26"/>
          <w:szCs w:val="26"/>
        </w:rPr>
        <w:t xml:space="preserve">. </w:t>
      </w:r>
      <w:r w:rsidR="008A345B" w:rsidRPr="004F3C65">
        <w:rPr>
          <w:b/>
          <w:bCs/>
          <w:color w:val="000000"/>
          <w:sz w:val="26"/>
          <w:szCs w:val="26"/>
        </w:rPr>
        <w:t xml:space="preserve">Безопасное </w:t>
      </w:r>
      <w:proofErr w:type="spellStart"/>
      <w:r w:rsidR="008A345B" w:rsidRPr="004F3C65">
        <w:rPr>
          <w:b/>
          <w:bCs/>
          <w:color w:val="000000"/>
          <w:sz w:val="26"/>
          <w:szCs w:val="26"/>
        </w:rPr>
        <w:t>селфи</w:t>
      </w:r>
      <w:proofErr w:type="spellEnd"/>
      <w:r w:rsidR="008A345B" w:rsidRPr="004F3C65">
        <w:rPr>
          <w:b/>
          <w:bCs/>
          <w:color w:val="000000"/>
          <w:sz w:val="26"/>
          <w:szCs w:val="26"/>
        </w:rPr>
        <w:t>.</w:t>
      </w:r>
    </w:p>
    <w:p w14:paraId="385DC07A" w14:textId="77777777" w:rsidR="00137250" w:rsidRPr="00865AB3" w:rsidRDefault="00137250" w:rsidP="001372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14:paraId="7FADD32C" w14:textId="77777777" w:rsidR="00781078" w:rsidRPr="0028020B" w:rsidRDefault="00781078" w:rsidP="00EB1B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020B">
        <w:rPr>
          <w:sz w:val="26"/>
          <w:szCs w:val="26"/>
        </w:rPr>
        <w:t>Съёмка «</w:t>
      </w:r>
      <w:proofErr w:type="spellStart"/>
      <w:r w:rsidRPr="0028020B">
        <w:rPr>
          <w:sz w:val="26"/>
          <w:szCs w:val="26"/>
        </w:rPr>
        <w:t>селфи</w:t>
      </w:r>
      <w:proofErr w:type="spellEnd"/>
      <w:r w:rsidRPr="0028020B">
        <w:rPr>
          <w:sz w:val="26"/>
          <w:szCs w:val="26"/>
        </w:rPr>
        <w:t>» − интересное и увлекательное занятие. Однако в последнее время участились случаи получения травм и даже гибели при попытке сделать уникальное «</w:t>
      </w:r>
      <w:proofErr w:type="spellStart"/>
      <w:r w:rsidRPr="0028020B">
        <w:rPr>
          <w:sz w:val="26"/>
          <w:szCs w:val="26"/>
        </w:rPr>
        <w:t>селфи</w:t>
      </w:r>
      <w:proofErr w:type="spellEnd"/>
      <w:r w:rsidRPr="0028020B">
        <w:rPr>
          <w:sz w:val="26"/>
          <w:szCs w:val="26"/>
        </w:rPr>
        <w:t>». Каждый из таких случаев можно предотвратить, если перед тем как сделать «</w:t>
      </w:r>
      <w:proofErr w:type="spellStart"/>
      <w:r w:rsidRPr="0028020B">
        <w:rPr>
          <w:sz w:val="26"/>
          <w:szCs w:val="26"/>
        </w:rPr>
        <w:t>селфи</w:t>
      </w:r>
      <w:proofErr w:type="spellEnd"/>
      <w:r w:rsidRPr="0028020B">
        <w:rPr>
          <w:sz w:val="26"/>
          <w:szCs w:val="26"/>
        </w:rPr>
        <w:t>» убедиться, что находишься в безопасном месте, и жизни</w:t>
      </w:r>
      <w:r w:rsidR="00137250">
        <w:rPr>
          <w:sz w:val="26"/>
          <w:szCs w:val="26"/>
        </w:rPr>
        <w:t xml:space="preserve"> ничто не угрожает. Сегодня мы </w:t>
      </w:r>
      <w:r w:rsidRPr="0028020B">
        <w:rPr>
          <w:sz w:val="26"/>
          <w:szCs w:val="26"/>
        </w:rPr>
        <w:t>познакомимся с правилами и рекомендациями для составления модели личного безопасного поведения во время съёмки «</w:t>
      </w:r>
      <w:proofErr w:type="spellStart"/>
      <w:r w:rsidRPr="0028020B">
        <w:rPr>
          <w:sz w:val="26"/>
          <w:szCs w:val="26"/>
        </w:rPr>
        <w:t>селфи</w:t>
      </w:r>
      <w:proofErr w:type="spellEnd"/>
      <w:r w:rsidRPr="0028020B">
        <w:rPr>
          <w:sz w:val="26"/>
          <w:szCs w:val="26"/>
        </w:rPr>
        <w:t>»</w:t>
      </w:r>
      <w:r w:rsidR="00353282" w:rsidRPr="0028020B">
        <w:rPr>
          <w:sz w:val="26"/>
          <w:szCs w:val="26"/>
        </w:rPr>
        <w:t>:</w:t>
      </w:r>
    </w:p>
    <w:p w14:paraId="4A8B2A6E" w14:textId="77777777" w:rsidR="00353282" w:rsidRPr="00353282" w:rsidRDefault="00353282" w:rsidP="00353282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с</w:t>
      </w:r>
      <w:r w:rsidRPr="00353282">
        <w:rPr>
          <w:color w:val="000000"/>
          <w:sz w:val="26"/>
          <w:szCs w:val="26"/>
          <w:shd w:val="clear" w:color="auto" w:fill="FFFFFF"/>
        </w:rPr>
        <w:t>обираясь сфотографироваться, оглядитесь, нет ли поблизости линий электропередач. Даже подходить к объектам энергетики опасно, тем более</w:t>
      </w:r>
      <w:r>
        <w:rPr>
          <w:color w:val="000000"/>
          <w:sz w:val="26"/>
          <w:szCs w:val="26"/>
          <w:shd w:val="clear" w:color="auto" w:fill="FFFFFF"/>
        </w:rPr>
        <w:t xml:space="preserve"> пытаться там фотографироваться;</w:t>
      </w:r>
      <w:r w:rsidRPr="00353282">
        <w:rPr>
          <w:color w:val="000000"/>
          <w:sz w:val="26"/>
          <w:szCs w:val="26"/>
          <w:shd w:val="clear" w:color="auto" w:fill="FFFFFF"/>
        </w:rPr>
        <w:t xml:space="preserve">  </w:t>
      </w:r>
    </w:p>
    <w:p w14:paraId="57E7AA15" w14:textId="77777777" w:rsidR="00353282" w:rsidRPr="00353282" w:rsidRDefault="00353282" w:rsidP="00353282">
      <w:pPr>
        <w:pStyle w:val="p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s1"/>
          <w:color w:val="171717"/>
          <w:sz w:val="26"/>
          <w:szCs w:val="26"/>
        </w:rPr>
      </w:pPr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при создании фотоснимка на воде следует помнить о равновесии. Утратив бдительность, легко потерять координацию движений и упасть</w:t>
      </w:r>
      <w:r>
        <w:rPr>
          <w:rStyle w:val="s1"/>
          <w:color w:val="171717"/>
          <w:sz w:val="26"/>
          <w:szCs w:val="26"/>
          <w:bdr w:val="none" w:sz="0" w:space="0" w:color="auto" w:frame="1"/>
        </w:rPr>
        <w:t>;</w:t>
      </w:r>
    </w:p>
    <w:p w14:paraId="6D74C596" w14:textId="77777777" w:rsidR="00353282" w:rsidRPr="00353282" w:rsidRDefault="00353282" w:rsidP="00353282">
      <w:pPr>
        <w:pStyle w:val="p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171717"/>
          <w:sz w:val="26"/>
          <w:szCs w:val="26"/>
        </w:rPr>
      </w:pPr>
      <w:r w:rsidRPr="00353282">
        <w:rPr>
          <w:color w:val="000000"/>
          <w:sz w:val="26"/>
          <w:szCs w:val="26"/>
          <w:shd w:val="clear" w:color="auto" w:fill="FFFFFF"/>
        </w:rPr>
        <w:t>Не стоит рисковать при виде движущегося поезда - попадёте под колёса. Не стоит взбираться на крышу вагона - вы не каскадёр, чтобы рисковать жизнью</w:t>
      </w:r>
      <w:r w:rsidR="0028020B">
        <w:rPr>
          <w:color w:val="000000"/>
          <w:sz w:val="26"/>
          <w:szCs w:val="26"/>
          <w:shd w:val="clear" w:color="auto" w:fill="FFFFFF"/>
        </w:rPr>
        <w:t>;</w:t>
      </w:r>
    </w:p>
    <w:p w14:paraId="33CD0327" w14:textId="77777777" w:rsidR="00353282" w:rsidRPr="00865AB3" w:rsidRDefault="00865AB3" w:rsidP="00865AB3">
      <w:pPr>
        <w:pStyle w:val="ad"/>
        <w:numPr>
          <w:ilvl w:val="0"/>
          <w:numId w:val="19"/>
        </w:numPr>
        <w:shd w:val="clear" w:color="auto" w:fill="FFFFFF"/>
        <w:textAlignment w:val="baseline"/>
        <w:outlineLvl w:val="1"/>
        <w:rPr>
          <w:rFonts w:eastAsia="Times New Roman" w:cs="Times New Roman"/>
          <w:bCs/>
          <w:color w:val="171717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с</w:t>
      </w:r>
      <w:r w:rsidR="00353282"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>елфи</w:t>
      </w:r>
      <w:proofErr w:type="spellEnd"/>
      <w:r w:rsidR="00353282"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на крыше может стать последним</w:t>
      </w:r>
      <w:r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353282" w:rsidRPr="00865AB3">
        <w:rPr>
          <w:rFonts w:eastAsia="Times New Roman" w:cs="Times New Roman"/>
          <w:color w:val="000000"/>
          <w:sz w:val="26"/>
          <w:szCs w:val="26"/>
          <w:lang w:eastAsia="ru-RU"/>
        </w:rPr>
        <w:t>Не приближайтесь к краю крыши и тем более, не свешивайтесь с неё. Одно неосторожное движение, даже случайный порыв ветра приведут к весьма печальным последствиям, вплоть до летального исхода</w:t>
      </w:r>
      <w:r w:rsidR="0028020B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5AFECC27" w14:textId="77777777" w:rsidR="00865AB3" w:rsidRPr="00353282" w:rsidRDefault="00865AB3" w:rsidP="00865AB3">
      <w:pPr>
        <w:pStyle w:val="p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171717"/>
          <w:sz w:val="26"/>
          <w:szCs w:val="26"/>
        </w:rPr>
      </w:pPr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особенной популярностью в последнее время пользуются «</w:t>
      </w:r>
      <w:proofErr w:type="spellStart"/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селфи</w:t>
      </w:r>
      <w:proofErr w:type="spellEnd"/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», сделанные на высоте. Головокружительные пейзажи – это не только красиво, но и опасно. Несчастные случаи, связанные с падением с большой высоты, к сожалению, не редкость</w:t>
      </w:r>
      <w:r w:rsidR="0028020B">
        <w:rPr>
          <w:rStyle w:val="s1"/>
          <w:color w:val="171717"/>
          <w:sz w:val="26"/>
          <w:szCs w:val="26"/>
          <w:bdr w:val="none" w:sz="0" w:space="0" w:color="auto" w:frame="1"/>
        </w:rPr>
        <w:t>;</w:t>
      </w:r>
    </w:p>
    <w:p w14:paraId="7BEADDF7" w14:textId="77777777" w:rsidR="00353282" w:rsidRPr="00865AB3" w:rsidRDefault="00865AB3" w:rsidP="00865AB3">
      <w:pPr>
        <w:pStyle w:val="ad"/>
        <w:numPr>
          <w:ilvl w:val="0"/>
          <w:numId w:val="19"/>
        </w:numPr>
        <w:shd w:val="clear" w:color="auto" w:fill="FFFFFF"/>
        <w:textAlignment w:val="top"/>
        <w:outlineLvl w:val="1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с</w:t>
      </w:r>
      <w:r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>елфи</w:t>
      </w:r>
      <w:proofErr w:type="spellEnd"/>
      <w:r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в горах чревато мгновенной смертью или пожизненной инвалидностью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  <w:r w:rsidRPr="00865AB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65AB3">
        <w:rPr>
          <w:rFonts w:eastAsia="Times New Roman" w:cs="Times New Roman"/>
          <w:color w:val="000000"/>
          <w:sz w:val="26"/>
          <w:szCs w:val="26"/>
          <w:lang w:eastAsia="ru-RU"/>
        </w:rPr>
        <w:t>Если вы так прониклись горным пейзажем, что решили запечатлеть себя на его фоне, будьте предельно осторожны. Не подходите к краю обрыва и не взбирайтесь на неустойчивые поверхности, такие как скалы или камни. Вряд ли даже самая удачная панорама стоит риска для жизни</w:t>
      </w:r>
      <w:r w:rsidR="0028020B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7C5238D9" w14:textId="77777777" w:rsidR="00353282" w:rsidRPr="00353282" w:rsidRDefault="00353282" w:rsidP="00865AB3">
      <w:pPr>
        <w:pStyle w:val="p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171717"/>
          <w:sz w:val="26"/>
          <w:szCs w:val="26"/>
        </w:rPr>
      </w:pPr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при фотосъемке на льду следует учитывать рекомендации по безопасному пребыванию человека на ледовом покрытии водоемов. Особенно весной, когда лед хрупкий, ваш автопортрет будет гораздо безопаснее, если будет сделан на берегу</w:t>
      </w:r>
      <w:r w:rsidR="0028020B">
        <w:rPr>
          <w:rStyle w:val="s1"/>
          <w:color w:val="171717"/>
          <w:sz w:val="26"/>
          <w:szCs w:val="26"/>
          <w:bdr w:val="none" w:sz="0" w:space="0" w:color="auto" w:frame="1"/>
        </w:rPr>
        <w:t>;</w:t>
      </w:r>
    </w:p>
    <w:p w14:paraId="795BE13A" w14:textId="77777777" w:rsidR="00353282" w:rsidRPr="00865AB3" w:rsidRDefault="00353282" w:rsidP="00865AB3">
      <w:pPr>
        <w:pStyle w:val="p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s1"/>
          <w:color w:val="171717"/>
          <w:sz w:val="26"/>
          <w:szCs w:val="26"/>
        </w:rPr>
      </w:pPr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«</w:t>
      </w:r>
      <w:proofErr w:type="spellStart"/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селфи</w:t>
      </w:r>
      <w:proofErr w:type="spellEnd"/>
      <w:r w:rsidRPr="00353282">
        <w:rPr>
          <w:rStyle w:val="s1"/>
          <w:color w:val="171717"/>
          <w:sz w:val="26"/>
          <w:szCs w:val="26"/>
          <w:bdr w:val="none" w:sz="0" w:space="0" w:color="auto" w:frame="1"/>
        </w:rPr>
        <w:t>» с животными также могут быть опасными. Многие дикие и даже домашние животные могут вести себя агрессивно по отношению к человеку.</w:t>
      </w:r>
    </w:p>
    <w:p w14:paraId="54DC6CC6" w14:textId="77777777" w:rsidR="00781078" w:rsidRPr="00865AB3" w:rsidRDefault="00865AB3" w:rsidP="00865AB3">
      <w:pPr>
        <w:pStyle w:val="p3"/>
        <w:spacing w:before="0" w:beforeAutospacing="0" w:after="0" w:afterAutospacing="0"/>
        <w:ind w:left="720"/>
        <w:jc w:val="both"/>
        <w:textAlignment w:val="baseline"/>
        <w:rPr>
          <w:color w:val="171717"/>
          <w:sz w:val="26"/>
          <w:szCs w:val="26"/>
        </w:rPr>
      </w:pPr>
      <w:r w:rsidRPr="00865AB3">
        <w:rPr>
          <w:color w:val="000000"/>
          <w:sz w:val="26"/>
          <w:szCs w:val="26"/>
          <w:shd w:val="clear" w:color="auto" w:fill="FFFFFF"/>
        </w:rPr>
        <w:t xml:space="preserve">Делайте </w:t>
      </w:r>
      <w:proofErr w:type="spellStart"/>
      <w:r w:rsidRPr="00865AB3">
        <w:rPr>
          <w:color w:val="000000"/>
          <w:sz w:val="26"/>
          <w:szCs w:val="26"/>
          <w:shd w:val="clear" w:color="auto" w:fill="FFFFFF"/>
        </w:rPr>
        <w:t>селфи</w:t>
      </w:r>
      <w:proofErr w:type="spellEnd"/>
      <w:r w:rsidRPr="00865AB3">
        <w:rPr>
          <w:color w:val="000000"/>
          <w:sz w:val="26"/>
          <w:szCs w:val="26"/>
          <w:shd w:val="clear" w:color="auto" w:fill="FFFFFF"/>
        </w:rPr>
        <w:t>, только убедившись, что вы находитесь в безопасном месте и вашей жизни ничто не угрожает.</w:t>
      </w:r>
    </w:p>
    <w:p w14:paraId="2745C7C4" w14:textId="77777777" w:rsidR="00865AB3" w:rsidRDefault="00865AB3" w:rsidP="00EB1BE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</w:p>
    <w:p w14:paraId="3B0D69E5" w14:textId="77777777" w:rsidR="00865AB3" w:rsidRDefault="00865AB3" w:rsidP="00EB1BE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</w:p>
    <w:p w14:paraId="0CA438CE" w14:textId="77777777" w:rsidR="00EB1BE9" w:rsidRDefault="00EB1BE9" w:rsidP="00EB1BE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 xml:space="preserve">Вопрос № </w:t>
      </w:r>
      <w:r w:rsidR="00157C82">
        <w:rPr>
          <w:b/>
          <w:bCs/>
          <w:iCs/>
          <w:sz w:val="26"/>
          <w:szCs w:val="26"/>
        </w:rPr>
        <w:t>5.</w:t>
      </w:r>
      <w:r w:rsidRPr="00AB79A3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Алгоритм оказания первой помощи пострадавшим от удара электрическим током.</w:t>
      </w:r>
    </w:p>
    <w:p w14:paraId="1323FCAC" w14:textId="77777777" w:rsidR="00EB1BE9" w:rsidRPr="00157C82" w:rsidRDefault="00EB1BE9" w:rsidP="00157C82">
      <w:pPr>
        <w:pStyle w:val="a3"/>
        <w:numPr>
          <w:ilvl w:val="0"/>
          <w:numId w:val="12"/>
        </w:numPr>
        <w:spacing w:before="0" w:beforeAutospacing="0" w:after="0" w:afterAutospacing="0"/>
        <w:ind w:left="993" w:hanging="720"/>
        <w:jc w:val="both"/>
        <w:rPr>
          <w:b/>
          <w:bCs/>
          <w:iCs/>
          <w:sz w:val="26"/>
          <w:szCs w:val="26"/>
        </w:rPr>
      </w:pPr>
      <w:r w:rsidRPr="00157C82">
        <w:rPr>
          <w:color w:val="000000"/>
          <w:sz w:val="26"/>
          <w:szCs w:val="26"/>
          <w:shd w:val="clear" w:color="auto" w:fill="FFFFFF"/>
        </w:rPr>
        <w:t xml:space="preserve">При оказании первой помощи необходимо выполнить два этапа действий – освободить потерпевшего от воздействия электротока и провести манипуляции </w:t>
      </w:r>
      <w:r w:rsidR="0046042A">
        <w:rPr>
          <w:color w:val="000000"/>
          <w:sz w:val="26"/>
          <w:szCs w:val="26"/>
          <w:shd w:val="clear" w:color="auto" w:fill="FFFFFF"/>
        </w:rPr>
        <w:br/>
      </w:r>
      <w:r w:rsidRPr="00157C82">
        <w:rPr>
          <w:color w:val="000000"/>
          <w:sz w:val="26"/>
          <w:szCs w:val="26"/>
          <w:shd w:val="clear" w:color="auto" w:fill="FFFFFF"/>
        </w:rPr>
        <w:t>в рамках доврачебной помощи.</w:t>
      </w:r>
    </w:p>
    <w:p w14:paraId="66A1110C" w14:textId="77777777" w:rsidR="00157C82" w:rsidRPr="00157C82" w:rsidRDefault="00EB1BE9" w:rsidP="00157C82">
      <w:pPr>
        <w:pStyle w:val="a3"/>
        <w:numPr>
          <w:ilvl w:val="0"/>
          <w:numId w:val="12"/>
        </w:numPr>
        <w:spacing w:before="0" w:beforeAutospacing="0" w:after="0" w:afterAutospacing="0"/>
        <w:ind w:left="993" w:hanging="720"/>
        <w:jc w:val="both"/>
        <w:rPr>
          <w:bCs/>
          <w:iCs/>
          <w:sz w:val="26"/>
          <w:szCs w:val="26"/>
        </w:rPr>
      </w:pPr>
      <w:r w:rsidRPr="00157C82">
        <w:rPr>
          <w:color w:val="000000"/>
          <w:sz w:val="26"/>
          <w:szCs w:val="26"/>
          <w:shd w:val="clear" w:color="auto" w:fill="FFFFFF"/>
        </w:rPr>
        <w:t>Первая помощь должна оказываться оперативно, т.е. немедленно и при допустимости в месте произошедших событий. Максимальная эффективность обеспечивается при условии, что манипуляции произведены в пределах 4 мин. после остановки сердца. Если промедлить, то вероятность летального исхода возрастает многократно.</w:t>
      </w:r>
    </w:p>
    <w:p w14:paraId="4C17ECE6" w14:textId="77777777" w:rsidR="00157C82" w:rsidRPr="00157C82" w:rsidRDefault="00157C82" w:rsidP="00157C82">
      <w:pPr>
        <w:pStyle w:val="a3"/>
        <w:numPr>
          <w:ilvl w:val="0"/>
          <w:numId w:val="12"/>
        </w:numPr>
        <w:spacing w:before="0" w:beforeAutospacing="0" w:after="0" w:afterAutospacing="0"/>
        <w:ind w:left="993" w:hanging="720"/>
        <w:jc w:val="both"/>
        <w:rPr>
          <w:bCs/>
          <w:iCs/>
          <w:sz w:val="26"/>
          <w:szCs w:val="26"/>
        </w:rPr>
      </w:pPr>
      <w:r w:rsidRPr="00157C82">
        <w:rPr>
          <w:color w:val="000000"/>
          <w:sz w:val="26"/>
          <w:szCs w:val="26"/>
          <w:shd w:val="clear" w:color="auto" w:fill="FFFFFF"/>
        </w:rPr>
        <w:t>Коварство поражения электротоком состоит в том, что оно часто вызывает клиническую смерть. Поэтому нельзя отказываться от проведения доврачебных манипуляций, даже если вы думаете, что потерпевший умер, у него нет пульса, дыхания, сердцебиения. Первая помощь оказывается во всех случаях повреждения организма. Вывод о летальном исходе делается только меди</w:t>
      </w:r>
      <w:r>
        <w:rPr>
          <w:color w:val="000000"/>
          <w:sz w:val="26"/>
          <w:szCs w:val="26"/>
          <w:shd w:val="clear" w:color="auto" w:fill="FFFFFF"/>
        </w:rPr>
        <w:t>цинским работником</w:t>
      </w:r>
      <w:r w:rsidRPr="00157C82">
        <w:rPr>
          <w:color w:val="000000"/>
          <w:sz w:val="26"/>
          <w:szCs w:val="26"/>
          <w:shd w:val="clear" w:color="auto" w:fill="FFFFFF"/>
        </w:rPr>
        <w:t>.</w:t>
      </w:r>
    </w:p>
    <w:p w14:paraId="4CE810D7" w14:textId="77777777" w:rsidR="00157C82" w:rsidRPr="00157C82" w:rsidRDefault="00157C82" w:rsidP="00157C82">
      <w:pPr>
        <w:pStyle w:val="a3"/>
        <w:numPr>
          <w:ilvl w:val="0"/>
          <w:numId w:val="12"/>
        </w:numPr>
        <w:spacing w:before="0" w:beforeAutospacing="0" w:after="0" w:afterAutospacing="0"/>
        <w:ind w:left="993" w:hanging="720"/>
        <w:jc w:val="both"/>
        <w:rPr>
          <w:bCs/>
          <w:iCs/>
          <w:sz w:val="26"/>
          <w:szCs w:val="26"/>
        </w:rPr>
      </w:pPr>
      <w:r w:rsidRPr="00157C82">
        <w:rPr>
          <w:color w:val="000000"/>
          <w:sz w:val="26"/>
          <w:szCs w:val="26"/>
          <w:shd w:val="clear" w:color="auto" w:fill="FFFFFF"/>
        </w:rPr>
        <w:t>Пострадавший не должен после контакта с током передвигаться или продолжать трудовую деятельность. Ухудшение состояния может произойти не сразу, а через некоторое время.</w:t>
      </w:r>
      <w:r w:rsidRPr="00157C82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</w:p>
    <w:p w14:paraId="7DDAE769" w14:textId="77777777" w:rsidR="00F54492" w:rsidRPr="00157C82" w:rsidRDefault="00157C82" w:rsidP="00157C82">
      <w:pPr>
        <w:pStyle w:val="a3"/>
        <w:numPr>
          <w:ilvl w:val="0"/>
          <w:numId w:val="12"/>
        </w:numPr>
        <w:spacing w:before="0" w:beforeAutospacing="0" w:after="0" w:afterAutospacing="0"/>
        <w:ind w:left="993" w:hanging="720"/>
        <w:jc w:val="both"/>
        <w:rPr>
          <w:bCs/>
          <w:iCs/>
          <w:sz w:val="26"/>
          <w:szCs w:val="26"/>
        </w:rPr>
      </w:pPr>
      <w:r w:rsidRPr="00157C82">
        <w:rPr>
          <w:color w:val="000000"/>
          <w:sz w:val="26"/>
          <w:szCs w:val="26"/>
          <w:shd w:val="clear" w:color="auto" w:fill="FFFFFF"/>
        </w:rPr>
        <w:t xml:space="preserve">Вне зависимости от состояния, необходимо в обязательном порядке вызвать бригаду </w:t>
      </w:r>
      <w:r>
        <w:rPr>
          <w:color w:val="000000"/>
          <w:sz w:val="26"/>
          <w:szCs w:val="26"/>
          <w:shd w:val="clear" w:color="auto" w:fill="FFFFFF"/>
        </w:rPr>
        <w:t>скорой помощи</w:t>
      </w:r>
      <w:r w:rsidRPr="00157C82">
        <w:rPr>
          <w:color w:val="000000"/>
          <w:sz w:val="26"/>
          <w:szCs w:val="26"/>
          <w:shd w:val="clear" w:color="auto" w:fill="FFFFFF"/>
        </w:rPr>
        <w:t>.</w:t>
      </w:r>
    </w:p>
    <w:p w14:paraId="51ECA925" w14:textId="77777777" w:rsidR="00157C82" w:rsidRDefault="00157C82" w:rsidP="00157C8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14:paraId="7F21CFF9" w14:textId="77777777" w:rsidR="00157C82" w:rsidRDefault="00157C82" w:rsidP="00157C82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 xml:space="preserve">Вопрос № </w:t>
      </w:r>
      <w:r>
        <w:rPr>
          <w:b/>
          <w:bCs/>
          <w:iCs/>
          <w:sz w:val="26"/>
          <w:szCs w:val="26"/>
        </w:rPr>
        <w:t>6</w:t>
      </w:r>
      <w:r w:rsidRPr="00AB79A3">
        <w:rPr>
          <w:b/>
          <w:bCs/>
          <w:iCs/>
          <w:sz w:val="26"/>
          <w:szCs w:val="26"/>
        </w:rPr>
        <w:t xml:space="preserve">. </w:t>
      </w:r>
      <w:r>
        <w:rPr>
          <w:b/>
          <w:bCs/>
          <w:iCs/>
          <w:sz w:val="26"/>
          <w:szCs w:val="26"/>
        </w:rPr>
        <w:t>Правила</w:t>
      </w:r>
      <w:r w:rsidR="00EA7F9F">
        <w:rPr>
          <w:b/>
          <w:bCs/>
          <w:iCs/>
          <w:sz w:val="26"/>
          <w:szCs w:val="26"/>
        </w:rPr>
        <w:t xml:space="preserve"> безопасного </w:t>
      </w:r>
      <w:r>
        <w:rPr>
          <w:b/>
          <w:bCs/>
          <w:iCs/>
          <w:sz w:val="26"/>
          <w:szCs w:val="26"/>
        </w:rPr>
        <w:t xml:space="preserve"> поведения во время массовых беспорядков </w:t>
      </w:r>
      <w:r w:rsidR="00C73907">
        <w:rPr>
          <w:b/>
          <w:bCs/>
          <w:iCs/>
          <w:sz w:val="26"/>
          <w:szCs w:val="26"/>
        </w:rPr>
        <w:br/>
      </w:r>
      <w:r>
        <w:rPr>
          <w:b/>
          <w:bCs/>
          <w:iCs/>
          <w:sz w:val="26"/>
          <w:szCs w:val="26"/>
        </w:rPr>
        <w:t>и в толпе</w:t>
      </w:r>
      <w:r w:rsidR="00C73907">
        <w:rPr>
          <w:b/>
          <w:bCs/>
          <w:iCs/>
          <w:sz w:val="26"/>
          <w:szCs w:val="26"/>
        </w:rPr>
        <w:t>.</w:t>
      </w:r>
    </w:p>
    <w:p w14:paraId="4F347400" w14:textId="77777777" w:rsidR="00C73907" w:rsidRPr="00C73907" w:rsidRDefault="00C73907" w:rsidP="00157C82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C73907">
        <w:rPr>
          <w:rStyle w:val="a9"/>
          <w:b w:val="0"/>
          <w:color w:val="000000"/>
          <w:sz w:val="26"/>
          <w:szCs w:val="26"/>
          <w:shd w:val="clear" w:color="auto" w:fill="FFFFFF"/>
        </w:rPr>
        <w:t>Террористы</w:t>
      </w:r>
      <w:r w:rsidRPr="00C73907">
        <w:rPr>
          <w:color w:val="000000"/>
          <w:sz w:val="26"/>
          <w:szCs w:val="26"/>
          <w:shd w:val="clear" w:color="auto" w:fill="FFFFFF"/>
        </w:rPr>
        <w:t> часто </w:t>
      </w:r>
      <w:r w:rsidRPr="00C73907">
        <w:rPr>
          <w:rStyle w:val="a9"/>
          <w:b w:val="0"/>
          <w:color w:val="000000"/>
          <w:sz w:val="26"/>
          <w:szCs w:val="26"/>
          <w:shd w:val="clear" w:color="auto" w:fill="FFFFFF"/>
        </w:rPr>
        <w:t>выбирают места массового пребывания людей</w:t>
      </w:r>
      <w:r w:rsidRPr="00C73907">
        <w:rPr>
          <w:color w:val="000000"/>
          <w:sz w:val="26"/>
          <w:szCs w:val="26"/>
          <w:shd w:val="clear" w:color="auto" w:fill="FFFFFF"/>
        </w:rPr>
        <w:t xml:space="preserve">. Помимо поражающего фактора террористического акта, люди гибнут и получают травмы еще </w:t>
      </w:r>
      <w:r w:rsidR="0046042A">
        <w:rPr>
          <w:color w:val="000000"/>
          <w:sz w:val="26"/>
          <w:szCs w:val="26"/>
          <w:shd w:val="clear" w:color="auto" w:fill="FFFFFF"/>
        </w:rPr>
        <w:br/>
      </w:r>
      <w:r w:rsidRPr="00C73907">
        <w:rPr>
          <w:color w:val="000000"/>
          <w:sz w:val="26"/>
          <w:szCs w:val="26"/>
          <w:shd w:val="clear" w:color="auto" w:fill="FFFFFF"/>
        </w:rPr>
        <w:t>и в результате давки, возникшей вследствие паники. Поэтому </w:t>
      </w:r>
      <w:r w:rsidRPr="0046042A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необходимо </w:t>
      </w:r>
      <w:r w:rsidRPr="00C73907">
        <w:rPr>
          <w:rStyle w:val="a9"/>
          <w:b w:val="0"/>
          <w:color w:val="000000"/>
          <w:sz w:val="26"/>
          <w:szCs w:val="26"/>
          <w:shd w:val="clear" w:color="auto" w:fill="FFFFFF"/>
        </w:rPr>
        <w:t>помнить</w:t>
      </w:r>
      <w:r w:rsidRPr="00C73907">
        <w:rPr>
          <w:rStyle w:val="a9"/>
          <w:color w:val="000000"/>
          <w:sz w:val="26"/>
          <w:szCs w:val="26"/>
          <w:shd w:val="clear" w:color="auto" w:fill="FFFFFF"/>
        </w:rPr>
        <w:t> </w:t>
      </w:r>
      <w:r w:rsidRPr="00C73907">
        <w:rPr>
          <w:color w:val="000000"/>
          <w:sz w:val="26"/>
          <w:szCs w:val="26"/>
          <w:shd w:val="clear" w:color="auto" w:fill="FFFFFF"/>
        </w:rPr>
        <w:t>следующие</w:t>
      </w:r>
      <w:r w:rsidRPr="00C73907">
        <w:rPr>
          <w:rStyle w:val="a9"/>
          <w:color w:val="000000"/>
          <w:sz w:val="26"/>
          <w:szCs w:val="26"/>
          <w:shd w:val="clear" w:color="auto" w:fill="FFFFFF"/>
        </w:rPr>
        <w:t> </w:t>
      </w:r>
      <w:r w:rsidRPr="00C73907">
        <w:rPr>
          <w:rStyle w:val="a9"/>
          <w:b w:val="0"/>
          <w:color w:val="000000"/>
          <w:sz w:val="26"/>
          <w:szCs w:val="26"/>
          <w:shd w:val="clear" w:color="auto" w:fill="FFFFFF"/>
        </w:rPr>
        <w:t>правила поведения в толпе</w:t>
      </w:r>
      <w:r w:rsidRPr="00C73907">
        <w:rPr>
          <w:color w:val="000000"/>
          <w:sz w:val="26"/>
          <w:szCs w:val="26"/>
          <w:shd w:val="clear" w:color="auto" w:fill="FFFFFF"/>
        </w:rPr>
        <w:t>:</w:t>
      </w:r>
    </w:p>
    <w:p w14:paraId="2A52F73F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Избегайте больших скоплений людей.</w:t>
      </w:r>
    </w:p>
    <w:p w14:paraId="4BE3FE28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присоединяйтесь к толпе, как бы ни хотелось посмотреть на происходящие события.</w:t>
      </w:r>
    </w:p>
    <w:p w14:paraId="049A2F4F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Если оказались в толпе, позвольте ей нести </w:t>
      </w:r>
      <w:r w:rsidR="004F3C65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ас, но попытайтесь выбраться из неё.</w:t>
      </w:r>
    </w:p>
    <w:p w14:paraId="2A1596F5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ind w:left="714" w:hanging="357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14:paraId="194D03C2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14:paraId="3A95D948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Любыми способами старайтесь удержаться на ногах.</w:t>
      </w:r>
    </w:p>
    <w:p w14:paraId="21BD74A7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держите руки в карманах.</w:t>
      </w:r>
    </w:p>
    <w:p w14:paraId="7C30E7CE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Двигаясь, поднимайте ноги как можно выше, ставьте ногу на полную стопу,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семените, не поднимайтесь на цыпочки.</w:t>
      </w:r>
    </w:p>
    <w:p w14:paraId="7B39D26D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14:paraId="744AA4E4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Если что-то уронили, ни в коем случае не наклоняйтесь, чтобы поднять.</w:t>
      </w:r>
    </w:p>
    <w:p w14:paraId="6EA4C46C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Если Вы упали, постарайтесь как можно быстрее подняться на ноги. При этом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опирайтесь на руки (их отдавят либо сломают). Старайтесь хоть на мгновение встать на подошвы или на носки. Обретя опору, "выныривайте", резко оттолкнувшись от земли ногами.</w:t>
      </w:r>
    </w:p>
    <w:p w14:paraId="42105E57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Если встать не удается, свернитесь клубком, защитите голову предплечьями,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а ладонями прикройте затылок.</w:t>
      </w:r>
    </w:p>
    <w:p w14:paraId="09001A3B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</w:t>
      </w:r>
      <w:r w:rsidR="0046042A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к ним.</w:t>
      </w:r>
    </w:p>
    <w:p w14:paraId="63FB0F1D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14:paraId="317FC8E4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14:paraId="0E4AA840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14:paraId="6125556C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14:paraId="704AF695" w14:textId="77777777" w:rsidR="00EA7F9F" w:rsidRPr="00EA7F9F" w:rsidRDefault="00EA7F9F" w:rsidP="00EA7F9F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A7F9F">
        <w:rPr>
          <w:rFonts w:eastAsia="Times New Roman" w:cs="Times New Roman"/>
          <w:color w:val="000000"/>
          <w:sz w:val="26"/>
          <w:szCs w:val="26"/>
          <w:lang w:eastAsia="ru-RU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</w:t>
      </w:r>
    </w:p>
    <w:p w14:paraId="06E2B6FB" w14:textId="77777777" w:rsidR="00B3552C" w:rsidRDefault="00B3552C" w:rsidP="00B3552C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6"/>
          <w:szCs w:val="26"/>
        </w:rPr>
      </w:pPr>
    </w:p>
    <w:p w14:paraId="4292709C" w14:textId="77777777" w:rsidR="00157C82" w:rsidRDefault="00B3552C" w:rsidP="00B3552C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6"/>
          <w:szCs w:val="26"/>
        </w:rPr>
      </w:pPr>
      <w:r w:rsidRPr="00AB79A3">
        <w:rPr>
          <w:b/>
          <w:bCs/>
          <w:iCs/>
          <w:sz w:val="26"/>
          <w:szCs w:val="26"/>
        </w:rPr>
        <w:t xml:space="preserve">Вопрос № </w:t>
      </w:r>
      <w:r>
        <w:rPr>
          <w:b/>
          <w:bCs/>
          <w:iCs/>
          <w:sz w:val="26"/>
          <w:szCs w:val="26"/>
        </w:rPr>
        <w:t>7</w:t>
      </w:r>
      <w:r w:rsidRPr="00AB79A3">
        <w:rPr>
          <w:b/>
          <w:bCs/>
          <w:iCs/>
          <w:sz w:val="26"/>
          <w:szCs w:val="26"/>
        </w:rPr>
        <w:t xml:space="preserve">. </w:t>
      </w:r>
      <w:r w:rsidR="00561814">
        <w:rPr>
          <w:b/>
          <w:bCs/>
          <w:iCs/>
          <w:sz w:val="26"/>
          <w:szCs w:val="26"/>
        </w:rPr>
        <w:t>Правила безопасного</w:t>
      </w:r>
      <w:r>
        <w:rPr>
          <w:b/>
          <w:bCs/>
          <w:iCs/>
          <w:sz w:val="26"/>
          <w:szCs w:val="26"/>
        </w:rPr>
        <w:t xml:space="preserve"> поведения лифте.</w:t>
      </w:r>
    </w:p>
    <w:p w14:paraId="06F6D7B5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>Несмотря на удобства, связанные с использованием лифта, он зачастую превращается в источник опасности для здоровья и жизни человека. Опасность может быть вызвана падением лифта, его неисправностью, актом насилия со стороны преступников, а иногда грубым нарушением правил эксплуатации лифта или обычным хулиганством. Найдите несколько минут для ознакомления с правилами пользования лифтом и неукоснительно соблюдайте их.</w:t>
      </w:r>
    </w:p>
    <w:p w14:paraId="46BDF5B9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>ОСНОВНЫЕ ПРАВИЛА</w:t>
      </w:r>
    </w:p>
    <w:p w14:paraId="0088922D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 xml:space="preserve">Знайте, что современные конструкции лифтов обеспечивают их надежную защиту </w:t>
      </w:r>
      <w:r w:rsidR="0046042A">
        <w:rPr>
          <w:sz w:val="26"/>
          <w:szCs w:val="26"/>
        </w:rPr>
        <w:br/>
      </w:r>
      <w:r w:rsidRPr="00B3552C">
        <w:rPr>
          <w:sz w:val="26"/>
          <w:szCs w:val="26"/>
        </w:rPr>
        <w:t>от падения с большой высоты. Тем не менее, при обрыве троса остановка кабины будет резкой, поэтому держитесь дальше от зеркал и окон лифта, которые, разбиваясь, могут ранить Вас. Перед тем как войти в открывающиеся двери, убедитесь, что перед Вами кабина, а не зияющая пустота шахты. Входите в лифт не спеша, нажимайте кнопку нужного этажа только при условии окончательной погрузки всех желающих воспользоваться лифтом.</w:t>
      </w:r>
    </w:p>
    <w:p w14:paraId="125C8544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 xml:space="preserve">Категорически запрещается пользоваться лифтом при пожаре. Концентрация дыма </w:t>
      </w:r>
      <w:r w:rsidR="0046042A">
        <w:rPr>
          <w:sz w:val="26"/>
          <w:szCs w:val="26"/>
        </w:rPr>
        <w:br/>
      </w:r>
      <w:r w:rsidRPr="00B3552C">
        <w:rPr>
          <w:sz w:val="26"/>
          <w:szCs w:val="26"/>
        </w:rPr>
        <w:t>в кабине может быть опасной для Вас, а остановка лифта из-за аварийного отключения электричества - роковой. Не курите в лифте сами и не позволяйте другим. Пользуйтесь лифтами старой конструкции (без автоматических дверей) только при закрытых внутренних дверях. Разъясните детям, что проникновение внутрь лифтовой шахты для катания на крышах кабин и других целей категорически запрещено и опасно для жизни.</w:t>
      </w:r>
    </w:p>
    <w:p w14:paraId="02714F09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>ЕСЛИ В ЛИФТЕ НА ВАС НАПАЛИ</w:t>
      </w:r>
    </w:p>
    <w:p w14:paraId="4FF1B644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 xml:space="preserve">Воздержитесь от поездки в лифте вместе с подозрительной личностью, а если все </w:t>
      </w:r>
      <w:r w:rsidR="0046042A">
        <w:rPr>
          <w:sz w:val="26"/>
          <w:szCs w:val="26"/>
        </w:rPr>
        <w:br/>
      </w:r>
      <w:r w:rsidRPr="00B3552C">
        <w:rPr>
          <w:sz w:val="26"/>
          <w:szCs w:val="26"/>
        </w:rPr>
        <w:t>же это случилось - нажмите кнопку не своего, а ближайшего этажа.</w:t>
      </w:r>
    </w:p>
    <w:p w14:paraId="06EA346D" w14:textId="77777777" w:rsidR="00B3552C" w:rsidRPr="00B3552C" w:rsidRDefault="00B3552C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t xml:space="preserve">Почувствовав угрозу нападения, нажмите кнопку вызова диспетчера, голос которого, возможно, остановит преступника. В крайнем случае, подпрыгните и ударьте ногами об пол кабины. В этом случае кабина застрянет, и злоумышленник окажется перед выбором - замять конфликт или иметь дело с механиком, без которого из лифта </w:t>
      </w:r>
      <w:r w:rsidR="0046042A">
        <w:rPr>
          <w:sz w:val="26"/>
          <w:szCs w:val="26"/>
        </w:rPr>
        <w:br/>
      </w:r>
      <w:r w:rsidRPr="00B3552C">
        <w:rPr>
          <w:sz w:val="26"/>
          <w:szCs w:val="26"/>
        </w:rPr>
        <w:t>не выбраться.</w:t>
      </w:r>
    </w:p>
    <w:p w14:paraId="61E9E0A2" w14:textId="77777777" w:rsidR="00B3552C" w:rsidRPr="00B3552C" w:rsidRDefault="00B3552C" w:rsidP="00B3552C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sz w:val="26"/>
          <w:szCs w:val="26"/>
        </w:rPr>
      </w:pPr>
      <w:r w:rsidRPr="00B3552C">
        <w:rPr>
          <w:sz w:val="26"/>
          <w:szCs w:val="26"/>
        </w:rPr>
        <w:lastRenderedPageBreak/>
        <w:t xml:space="preserve">В случае нападения действуйте решительно и напористо. Защищайтесь всеми подручными средствами. Если на необходимой </w:t>
      </w:r>
      <w:r w:rsidR="004F3C65">
        <w:rPr>
          <w:sz w:val="26"/>
          <w:szCs w:val="26"/>
        </w:rPr>
        <w:t>в</w:t>
      </w:r>
      <w:r w:rsidRPr="00B3552C">
        <w:rPr>
          <w:sz w:val="26"/>
          <w:szCs w:val="26"/>
        </w:rPr>
        <w:t>ам лестничной площадке находятся подозрительные люди, то поднимитесь выше</w:t>
      </w:r>
      <w:r>
        <w:rPr>
          <w:sz w:val="26"/>
          <w:szCs w:val="26"/>
        </w:rPr>
        <w:t xml:space="preserve"> или спуститесь ниже за помощью</w:t>
      </w:r>
    </w:p>
    <w:p w14:paraId="645B990A" w14:textId="32CF3B22" w:rsidR="00B3552C" w:rsidRPr="0046042A" w:rsidRDefault="00C73907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6042A">
        <w:rPr>
          <w:b/>
          <w:bCs/>
          <w:iCs/>
          <w:sz w:val="26"/>
          <w:szCs w:val="26"/>
        </w:rPr>
        <w:t xml:space="preserve">Вопрос № </w:t>
      </w:r>
      <w:r w:rsidR="00B3552C" w:rsidRPr="0046042A">
        <w:rPr>
          <w:b/>
          <w:bCs/>
          <w:iCs/>
          <w:sz w:val="26"/>
          <w:szCs w:val="26"/>
        </w:rPr>
        <w:t>8</w:t>
      </w:r>
      <w:r w:rsidRPr="0046042A">
        <w:rPr>
          <w:b/>
          <w:bCs/>
          <w:iCs/>
          <w:sz w:val="26"/>
          <w:szCs w:val="26"/>
        </w:rPr>
        <w:t>. Правила безопасного</w:t>
      </w:r>
      <w:r w:rsidR="00B75287">
        <w:rPr>
          <w:b/>
          <w:bCs/>
          <w:iCs/>
          <w:sz w:val="26"/>
          <w:szCs w:val="26"/>
        </w:rPr>
        <w:t xml:space="preserve"> </w:t>
      </w:r>
      <w:r w:rsidRPr="0046042A">
        <w:rPr>
          <w:b/>
          <w:bCs/>
          <w:iCs/>
          <w:sz w:val="26"/>
          <w:szCs w:val="26"/>
        </w:rPr>
        <w:t>поведения в общественном транспорте</w:t>
      </w:r>
      <w:r w:rsidR="00B20318" w:rsidRPr="0046042A">
        <w:rPr>
          <w:b/>
          <w:bCs/>
          <w:iCs/>
          <w:sz w:val="26"/>
          <w:szCs w:val="26"/>
        </w:rPr>
        <w:t>.</w:t>
      </w:r>
    </w:p>
    <w:p w14:paraId="290B0DF2" w14:textId="77777777" w:rsidR="00C73907" w:rsidRPr="0046042A" w:rsidRDefault="00C73907" w:rsidP="00B355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6042A">
        <w:rPr>
          <w:color w:val="000000"/>
          <w:sz w:val="26"/>
          <w:szCs w:val="26"/>
        </w:rPr>
        <w:t>Для пассажиров существуют правила поведения в общественном транспорте. Важно правильно ожидать автобус, троллейбус, трамвай, такси. Весь городской транспорт движется по определенным маршрутам и останавливается не там, где захочется водителю или пассажирам, а в установленных пунктах, которые называются остановками. Поэтому ожидать городской транспорт следует стоя на тротуаре или обочине в установленных местах, не выходя на проезжую часть.</w:t>
      </w:r>
    </w:p>
    <w:p w14:paraId="2822B350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Следует иметь в виду, что остановка трамвая почти всегда бывает на середине проезжей части и пассажирам приходится пересекать мостовую. Правила движения требуют от водителей автомобилей пропустить пассажиров, идущих к остановившемуся трамваю или от него. Но все равно надо быть предельно внимательным и, прежде чем идти к трамваю, посмотреть по сторонам и убедиться в безопасности перехода.</w:t>
      </w:r>
    </w:p>
    <w:p w14:paraId="5645D8F5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Производить посадку в автобус, троллейбус, трамвай и другие транспортные средства можно только после полной их остановки.</w:t>
      </w:r>
    </w:p>
    <w:p w14:paraId="50A10120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rPr>
          <w:rFonts w:ascii="Open Sans" w:hAnsi="Open Sans"/>
          <w:color w:val="000000"/>
          <w:sz w:val="26"/>
          <w:szCs w:val="26"/>
        </w:rPr>
      </w:pPr>
      <w:r w:rsidRPr="0046042A">
        <w:rPr>
          <w:bCs/>
          <w:iCs/>
          <w:color w:val="000000"/>
          <w:sz w:val="26"/>
          <w:szCs w:val="26"/>
        </w:rPr>
        <w:t>Помните, что нельзя:</w:t>
      </w:r>
    </w:p>
    <w:p w14:paraId="4BB50576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прыгать в транспорт на ходу;</w:t>
      </w:r>
    </w:p>
    <w:p w14:paraId="7A9F5BBA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цепляться за транспорт сзади;</w:t>
      </w:r>
    </w:p>
    <w:p w14:paraId="4E8EE2EF" w14:textId="77777777" w:rsidR="00C73907" w:rsidRPr="0046042A" w:rsidRDefault="00C73907" w:rsidP="00C73907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стоять на выступающих частях и подножках.</w:t>
      </w:r>
    </w:p>
    <w:p w14:paraId="5AA4C81C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Требованиями безопасности пассажирам запрещено препятствовать закрыванию дверей или же открывать их до полной остановки транспортного средства. Большинство автобусов и троллейбусов имеют двери, которые открываются автоматически из кабины водителя. Водитель не всегда видит, что делается в дверях, если их придержал кто-то из пассажиров. Однако водитель, будучи уверен, что двери закрыты, отправляет автобус или троллейбус. В результате пассажир может оказаться зажатым между створками дверей.</w:t>
      </w:r>
    </w:p>
    <w:p w14:paraId="7E9DB97A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Так же опасно открывать двери до полной остановки автобуса или троллейбуса, потому что из нее могут выпасть на ходу пассажиры. А в легковом автомобиле открытой на ходу дверцей можно задеть пешехода или самому оказаться на асфальте.</w:t>
      </w:r>
    </w:p>
    <w:p w14:paraId="03E17F53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Запрещено прислоняться к дверям, так как они могут неожиданно открыться.</w:t>
      </w:r>
    </w:p>
    <w:p w14:paraId="7CDE4C52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В любом общественным транспортом есть надписи: «Места для пассажиров с детьми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и инвалидов». Но даже если ты сидишь не на таком месте, все равно следует уступить его инвалиду, пожилому человеку, женщине и просто человеку старше. Также следует помочь выйти из автобуса или троллейбуса пожилому человеку или женщине с ребенком, слепому человеку.</w:t>
      </w:r>
    </w:p>
    <w:p w14:paraId="7722D654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В салоне</w:t>
      </w:r>
      <w:r w:rsidRPr="0046042A">
        <w:rPr>
          <w:b/>
          <w:bCs/>
          <w:i/>
          <w:iCs/>
          <w:color w:val="000000"/>
          <w:sz w:val="26"/>
          <w:szCs w:val="26"/>
        </w:rPr>
        <w:t> нельзя:</w:t>
      </w:r>
    </w:p>
    <w:p w14:paraId="0E854E21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отвлекать разговорами водителя во время движения;</w:t>
      </w:r>
    </w:p>
    <w:p w14:paraId="2B12F3F9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шуметь, громко разговаривать, мешать другим пассажирам;</w:t>
      </w:r>
    </w:p>
    <w:p w14:paraId="112662D7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высовываться или выставлять из окон какие-либо предметы;</w:t>
      </w:r>
    </w:p>
    <w:p w14:paraId="08AA7B3F" w14:textId="77777777" w:rsidR="00C73907" w:rsidRPr="0046042A" w:rsidRDefault="00137250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73907" w:rsidRPr="0046042A">
        <w:rPr>
          <w:color w:val="000000"/>
          <w:sz w:val="26"/>
          <w:szCs w:val="26"/>
        </w:rPr>
        <w:t xml:space="preserve">возить с собой пачкающие предметы, острые и колющие инструменты </w:t>
      </w:r>
      <w:r w:rsidR="0046042A">
        <w:rPr>
          <w:color w:val="000000"/>
          <w:sz w:val="26"/>
          <w:szCs w:val="26"/>
        </w:rPr>
        <w:br/>
      </w:r>
      <w:r w:rsidR="00C73907" w:rsidRPr="0046042A">
        <w:rPr>
          <w:color w:val="000000"/>
          <w:sz w:val="26"/>
          <w:szCs w:val="26"/>
        </w:rPr>
        <w:t>(их необходимо тщательно упаковывать);</w:t>
      </w:r>
    </w:p>
    <w:p w14:paraId="0F46C8A7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- ездить в грязной, пачкающей других пассажиров одежде.</w:t>
      </w:r>
    </w:p>
    <w:p w14:paraId="298C5AF4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Выйдя из общественного транспорта необходимо соблюдать правила перехода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на другую сторону улицы.</w:t>
      </w:r>
    </w:p>
    <w:p w14:paraId="088A0388" w14:textId="081575B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На остановке в ожидании общественного транспорта следует стоять на тротуаре подальше от его края. Здесь ограничительной чертой служит </w:t>
      </w:r>
      <w:r w:rsidR="004F3C65">
        <w:rPr>
          <w:color w:val="000000"/>
          <w:sz w:val="26"/>
          <w:szCs w:val="26"/>
        </w:rPr>
        <w:t>бордюр</w:t>
      </w:r>
      <w:r w:rsidRPr="0046042A">
        <w:rPr>
          <w:color w:val="000000"/>
          <w:sz w:val="26"/>
          <w:szCs w:val="26"/>
        </w:rPr>
        <w:t xml:space="preserve">, стоять на котором </w:t>
      </w:r>
      <w:r w:rsidRPr="0046042A">
        <w:rPr>
          <w:color w:val="000000"/>
          <w:sz w:val="26"/>
          <w:szCs w:val="26"/>
        </w:rPr>
        <w:lastRenderedPageBreak/>
        <w:t>нельзя.</w:t>
      </w:r>
      <w:r w:rsidR="00B75287">
        <w:rPr>
          <w:color w:val="000000"/>
          <w:sz w:val="26"/>
          <w:szCs w:val="26"/>
        </w:rPr>
        <w:t xml:space="preserve"> </w:t>
      </w:r>
      <w:r w:rsidRPr="0046042A">
        <w:rPr>
          <w:color w:val="000000"/>
          <w:sz w:val="26"/>
          <w:szCs w:val="26"/>
        </w:rPr>
        <w:t>Остановка - не место для игр и беготни. Нельзя выходить на проезжую часть, чтобы посмотреть, не идет ли автобус или троллейбус.</w:t>
      </w:r>
    </w:p>
    <w:p w14:paraId="31B6376C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Если трамвайная остановка без посадочной площадки, выходить на проезжую часть для посадки в вагон разрешается только после его полной остановки.</w:t>
      </w:r>
    </w:p>
    <w:p w14:paraId="3678FADC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Когда к остановке подошел автобус, троллейбус или трамвай, ведите себя спокойно - не суетитесь, не толкайтесь. Подходите к двери только после полной остановки транспорта. Не стойте перед дверьми, пропусти выходящих пассажиров. Входите после инвалидов, пожилых людей и маленьких детей. Во избежание быть зажатым дверьми не пытайтесь сесть в последний момент перед отправкой автобуса, троллейбуса, трамвая.</w:t>
      </w:r>
    </w:p>
    <w:p w14:paraId="5A3C8E7B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Войдя в транспортное средство, не задерживайтесь около дверей и на площадке, пройдите в салон. В салоне держитесь за поручни, чтобы не получить ушибов при возможном резком торможении.</w:t>
      </w:r>
    </w:p>
    <w:p w14:paraId="6032E63D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Свободные места рекомендуется сразу занимать, чтобы не мешать проходу пассажиров, но при этом надо уступать места инвалидам, пожилым и самым маленьким. Сидеть лучше лицом по направлению движения: это безопаснее в случае неожиданного резкого торможения. По этой же причине спать во время поездки не рекомендуется.</w:t>
      </w:r>
    </w:p>
    <w:p w14:paraId="1BB79F09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Ни в коем случае не препятствуйте закрытию и открытию дверей. Не пытайтесь открыть их самостоятельно: это не только может повредить двери, но еще и опасно!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Не прислоняйтесь к дверям: они могут открыться на ходу.</w:t>
      </w:r>
    </w:p>
    <w:p w14:paraId="6E5CCCD2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Некоторые трамвайные поезда представляют собой длинные вагоны с поворотным устройством в середине. Это сочлененные вагоны. К ограждениям поворотного устройства нельзя прислоняться. Нельзя просовывать в пространство за ограждением руки и ноги.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Это очень опасно! Можно не только получить травму, но и погибнуть!</w:t>
      </w:r>
    </w:p>
    <w:p w14:paraId="792A8919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Не высовывайтесь из окон и не выставляйте в них какие-либо предметы.</w:t>
      </w:r>
    </w:p>
    <w:p w14:paraId="6FDA8B2D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Не шумите, не разговаривайте громко: это не только раздражает пассажиров,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но и мешает водителю, которого нельзя отвлекать. Обращаться к водителю можно только на остановках.</w:t>
      </w:r>
    </w:p>
    <w:p w14:paraId="2E1A2A5F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Во время поездки выполняйте все указания водителя и кондуктора.</w:t>
      </w:r>
    </w:p>
    <w:p w14:paraId="3CD83D14" w14:textId="77777777" w:rsidR="00C73907" w:rsidRPr="00DC69B3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К выходу необходимо подготовиться заранее: спросить у других пассажиров, выходят ли они там же, где вы, или нет, по возможности подойти ближе к дверям,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 xml:space="preserve">но не спускаться на ступени. После остановки и открытия дверей, когда пассажиры начинают выходить, не толкаться, не суетиться. Дети старшего возраста должны помочь пожилым пассажирам, инвалидам и малышам. Маленькие дети, едущие вместе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с взрослыми, выходят после них.</w:t>
      </w:r>
    </w:p>
    <w:p w14:paraId="4EABF571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Выйдя из общественного транспорта, не останавливайтесь напротив дверей, </w:t>
      </w:r>
      <w:r w:rsidR="0046042A">
        <w:rPr>
          <w:color w:val="000000"/>
          <w:sz w:val="26"/>
          <w:szCs w:val="26"/>
        </w:rPr>
        <w:br/>
      </w:r>
      <w:r w:rsidRPr="0046042A">
        <w:rPr>
          <w:color w:val="000000"/>
          <w:sz w:val="26"/>
          <w:szCs w:val="26"/>
        </w:rPr>
        <w:t>а отойдите в сторону, чтобы не мешать выходу других пассажиров.</w:t>
      </w:r>
    </w:p>
    <w:p w14:paraId="35F3CD56" w14:textId="110E01B0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b/>
          <w:color w:val="000000"/>
          <w:sz w:val="26"/>
          <w:szCs w:val="26"/>
        </w:rPr>
      </w:pPr>
      <w:r w:rsidRPr="0046042A">
        <w:rPr>
          <w:b/>
          <w:color w:val="000000"/>
          <w:sz w:val="26"/>
          <w:szCs w:val="26"/>
        </w:rPr>
        <w:t xml:space="preserve">Исходя из </w:t>
      </w:r>
      <w:r w:rsidR="00DC69B3" w:rsidRPr="0046042A">
        <w:rPr>
          <w:b/>
          <w:color w:val="000000"/>
          <w:sz w:val="26"/>
          <w:szCs w:val="26"/>
        </w:rPr>
        <w:t>вышеизложенного</w:t>
      </w:r>
      <w:r w:rsidRPr="0046042A">
        <w:rPr>
          <w:b/>
          <w:color w:val="000000"/>
          <w:sz w:val="26"/>
          <w:szCs w:val="26"/>
        </w:rPr>
        <w:t>, можно сформулировать следующие правила:</w:t>
      </w:r>
    </w:p>
    <w:p w14:paraId="65193B8D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i/>
          <w:iCs/>
          <w:color w:val="000000"/>
          <w:sz w:val="26"/>
          <w:szCs w:val="26"/>
        </w:rPr>
        <w:t>На остановке</w:t>
      </w:r>
    </w:p>
    <w:p w14:paraId="140E6BDD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Соблюдай порядок, веди себя спокойно: не играй, не толкайся, не бегай.</w:t>
      </w:r>
    </w:p>
    <w:p w14:paraId="084CB662" w14:textId="77777777" w:rsidR="00D71AD2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 xml:space="preserve">Стой только на тротуаре, не наступая на </w:t>
      </w:r>
      <w:proofErr w:type="spellStart"/>
      <w:r w:rsidRPr="0046042A">
        <w:rPr>
          <w:color w:val="000000"/>
          <w:sz w:val="26"/>
          <w:szCs w:val="26"/>
        </w:rPr>
        <w:t>поребрик</w:t>
      </w:r>
      <w:proofErr w:type="spellEnd"/>
      <w:r w:rsidRPr="0046042A">
        <w:rPr>
          <w:color w:val="000000"/>
          <w:sz w:val="26"/>
          <w:szCs w:val="26"/>
        </w:rPr>
        <w:t>.</w:t>
      </w:r>
    </w:p>
    <w:p w14:paraId="01FD90D1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Не выходи на проезжую часть.</w:t>
      </w:r>
    </w:p>
    <w:p w14:paraId="77A952C7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Подходи к двери автобуса или троллейбуса только после полной его остановки.</w:t>
      </w:r>
    </w:p>
    <w:p w14:paraId="35D9869F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i/>
          <w:iCs/>
          <w:color w:val="000000"/>
          <w:sz w:val="26"/>
          <w:szCs w:val="26"/>
        </w:rPr>
        <w:t>При посадке</w:t>
      </w:r>
    </w:p>
    <w:p w14:paraId="750E4292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Пропусти выходящих пассажиров.</w:t>
      </w:r>
    </w:p>
    <w:p w14:paraId="3F1CDFD0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Соблюдай осторожность при посадке, чтобы не оказаться зажатым закрывающимися дверьми.</w:t>
      </w:r>
    </w:p>
    <w:p w14:paraId="51C3034E" w14:textId="77777777" w:rsidR="00C73907" w:rsidRPr="0046042A" w:rsidRDefault="00C73907" w:rsidP="00137250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rPr>
          <w:rFonts w:ascii="Open Sans" w:hAnsi="Open Sans"/>
          <w:color w:val="000000"/>
          <w:sz w:val="26"/>
          <w:szCs w:val="26"/>
        </w:rPr>
      </w:pPr>
      <w:r w:rsidRPr="0046042A">
        <w:rPr>
          <w:i/>
          <w:iCs/>
          <w:color w:val="000000"/>
          <w:sz w:val="26"/>
          <w:szCs w:val="26"/>
        </w:rPr>
        <w:t>В салоне автобуса и троллейбуса</w:t>
      </w:r>
    </w:p>
    <w:p w14:paraId="4162B1E2" w14:textId="77777777" w:rsidR="00C73907" w:rsidRPr="0046042A" w:rsidRDefault="00C73907" w:rsidP="00561814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lastRenderedPageBreak/>
        <w:t>После посадки проходи вперед, не задерживайся на ступеньках и на площадке около дверей.</w:t>
      </w:r>
    </w:p>
    <w:p w14:paraId="024F102F" w14:textId="77777777" w:rsidR="00C73907" w:rsidRPr="0046042A" w:rsidRDefault="00C73907" w:rsidP="00561814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В салоне держись за поручни, не мешай проходить пассажирам, заранее готовься к выходу.</w:t>
      </w:r>
    </w:p>
    <w:p w14:paraId="2E2C8FD3" w14:textId="77777777" w:rsidR="00C73907" w:rsidRPr="0046042A" w:rsidRDefault="00C73907" w:rsidP="00561814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При выходе не суетись и не толкайся.</w:t>
      </w:r>
    </w:p>
    <w:p w14:paraId="7E9666B2" w14:textId="77777777" w:rsidR="00C73907" w:rsidRPr="0046042A" w:rsidRDefault="00C73907" w:rsidP="0046042A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i/>
          <w:iCs/>
          <w:color w:val="000000"/>
          <w:sz w:val="26"/>
          <w:szCs w:val="26"/>
        </w:rPr>
        <w:t>После высадки</w:t>
      </w:r>
    </w:p>
    <w:p w14:paraId="6AEEB1B9" w14:textId="77777777" w:rsidR="00C73907" w:rsidRPr="0046042A" w:rsidRDefault="00C73907" w:rsidP="00561814">
      <w:pPr>
        <w:pStyle w:val="a3"/>
        <w:shd w:val="clear" w:color="auto" w:fill="FFFFFF"/>
        <w:spacing w:before="0" w:beforeAutospacing="0" w:after="0" w:afterAutospacing="0" w:line="211" w:lineRule="atLeast"/>
        <w:ind w:firstLine="708"/>
        <w:jc w:val="both"/>
        <w:rPr>
          <w:rFonts w:ascii="Open Sans" w:hAnsi="Open Sans"/>
          <w:color w:val="000000"/>
          <w:sz w:val="26"/>
          <w:szCs w:val="26"/>
        </w:rPr>
      </w:pPr>
      <w:r w:rsidRPr="0046042A">
        <w:rPr>
          <w:color w:val="000000"/>
          <w:sz w:val="26"/>
          <w:szCs w:val="26"/>
        </w:rPr>
        <w:t>На противоположную сторону улицы переходи только по пешеходному переходу.</w:t>
      </w:r>
    </w:p>
    <w:p w14:paraId="6224F82C" w14:textId="77777777" w:rsidR="00EA7F9F" w:rsidRPr="0046042A" w:rsidRDefault="00B20318" w:rsidP="004604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6"/>
          <w:szCs w:val="26"/>
        </w:rPr>
      </w:pPr>
      <w:r w:rsidRPr="0046042A">
        <w:rPr>
          <w:b/>
          <w:bCs/>
          <w:iCs/>
          <w:sz w:val="26"/>
          <w:szCs w:val="26"/>
        </w:rPr>
        <w:t>Вопрос № 9. Действия при розливе ртути</w:t>
      </w:r>
      <w:r w:rsidRPr="0046042A">
        <w:rPr>
          <w:bCs/>
          <w:iCs/>
          <w:sz w:val="26"/>
          <w:szCs w:val="26"/>
        </w:rPr>
        <w:t xml:space="preserve"> </w:t>
      </w:r>
    </w:p>
    <w:p w14:paraId="3F519477" w14:textId="61121EA6" w:rsidR="00114EAE" w:rsidRPr="0046042A" w:rsidRDefault="00114EAE" w:rsidP="0046042A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Если разбился градусник самое главное правило – не паниковать, но действовать быстро.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Первое что необходимо – вывести из помещения людей и животных, закрыть двери, чтобы ртутные пары не уходили в другие комнаты, а окна открыть для </w:t>
      </w:r>
      <w:r w:rsidRPr="0046042A">
        <w:rPr>
          <w:rFonts w:eastAsia="Times New Roman" w:cs="Times New Roman"/>
          <w:sz w:val="26"/>
          <w:szCs w:val="26"/>
          <w:lang w:eastAsia="ru-RU"/>
        </w:rPr>
        <w:t>проветривания (</w:t>
      </w:r>
      <w:r w:rsidRPr="0046042A">
        <w:rPr>
          <w:rFonts w:eastAsia="Times New Roman" w:cs="Times New Roman"/>
          <w:bCs/>
          <w:sz w:val="26"/>
          <w:szCs w:val="26"/>
          <w:lang w:eastAsia="ru-RU"/>
        </w:rPr>
        <w:t>не создавая сквозняк</w:t>
      </w:r>
      <w:r w:rsidRPr="0046042A">
        <w:rPr>
          <w:rFonts w:eastAsia="Times New Roman" w:cs="Times New Roman"/>
          <w:sz w:val="26"/>
          <w:szCs w:val="26"/>
          <w:lang w:eastAsia="ru-RU"/>
        </w:rPr>
        <w:t>). Н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адеть одежду и обувь</w:t>
      </w:r>
      <w:r w:rsidR="00B7528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которую не жалко потом выбросить и приступайте к уборке ртути. 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Если в доме нет марганцовки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 (калия перманганата), 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отправьте кого-то в ближайшую аптеку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, чтобы купить минимальное количество (3-5 грамм). Наденьте 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влажную ватно-марлевую повязку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или респиратор. Поднесите ближе к месту, где разбился градусник настольную лампу или хороший фонарик, так ртуть вам будет более заметна. Всё нижеперечисленное желательно проделывать 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в резиновых перчатках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(например, хозяйственных). </w:t>
      </w:r>
    </w:p>
    <w:p w14:paraId="37B962F6" w14:textId="77777777" w:rsidR="00114EAE" w:rsidRPr="0046042A" w:rsidRDefault="00114EAE" w:rsidP="0046042A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Постараться убрать найденную ртуть</w:t>
      </w:r>
      <w:r w:rsidR="0046042A" w:rsidRPr="0046042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доступными способами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14:paraId="5E164704" w14:textId="77777777" w:rsidR="00114EAE" w:rsidRPr="008426ED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426ED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Спринцовкой</w:t>
      </w:r>
      <w:r w:rsidRPr="008426E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(маленькой резиновой грушей, которую обычно дома используют </w:t>
      </w:r>
      <w:r w:rsidR="0046042A" w:rsidRPr="008426ED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8426ED">
        <w:rPr>
          <w:rFonts w:eastAsia="Times New Roman" w:cs="Times New Roman"/>
          <w:color w:val="000000"/>
          <w:sz w:val="26"/>
          <w:szCs w:val="26"/>
          <w:lang w:eastAsia="ru-RU"/>
        </w:rPr>
        <w:t>для процедур полоскания носа);</w:t>
      </w:r>
    </w:p>
    <w:p w14:paraId="17AF4184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426E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Ватным тампоном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. Помните, что ватный тампон плохо впитывает ртуть, поэтому его лучше промокнуть немного маслом;</w:t>
      </w:r>
    </w:p>
    <w:p w14:paraId="39712F5C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Большие пузырьки ртути можно собрать в предварительно заготовленные "кулечки" гладкой бумаги, подхватывая ими как "совочком";</w:t>
      </w:r>
    </w:p>
    <w:p w14:paraId="46329E0F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Маленькие шарики можно попробовать 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цеплять маленькими кусочками пластыря или скотча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, а можно сгонять мелкие шарики вместе, чтобы собрать их как один большой;</w:t>
      </w:r>
    </w:p>
    <w:p w14:paraId="1EE683C9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Из щелей выкатывать шарики ртути проще всего 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небольшими кусочками проволоки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0C5A83CC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Не задерживайтесь более, чем на 15 минут в помещении с ртутными парами. </w:t>
      </w:r>
      <w:r w:rsidRPr="0046042A">
        <w:rPr>
          <w:rFonts w:eastAsia="Times New Roman" w:cs="Times New Roman"/>
          <w:bCs/>
          <w:color w:val="000000"/>
          <w:sz w:val="26"/>
          <w:szCs w:val="26"/>
          <w:lang w:eastAsia="ru-RU"/>
        </w:rPr>
        <w:t>Выходите подышать свежим воздухом</w:t>
      </w:r>
      <w:r w:rsidRPr="0046042A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077EF16B" w14:textId="77777777" w:rsidR="00114EAE" w:rsidRPr="0046042A" w:rsidRDefault="00114EAE" w:rsidP="00072866">
      <w:pPr>
        <w:ind w:firstLine="708"/>
        <w:textAlignment w:val="baseline"/>
        <w:rPr>
          <w:rFonts w:eastAsia="Times New Roman" w:cs="Times New Roman"/>
          <w:bCs/>
          <w:sz w:val="26"/>
          <w:szCs w:val="26"/>
          <w:lang w:eastAsia="ru-RU"/>
        </w:rPr>
      </w:pPr>
      <w:r w:rsidRPr="00072866">
        <w:rPr>
          <w:rFonts w:eastAsia="Times New Roman" w:cs="Times New Roman"/>
          <w:b/>
          <w:bCs/>
          <w:sz w:val="26"/>
          <w:szCs w:val="26"/>
          <w:lang w:eastAsia="ru-RU"/>
        </w:rPr>
        <w:t>ВАЖНО!</w:t>
      </w:r>
      <w:r w:rsidRPr="0046042A">
        <w:rPr>
          <w:rFonts w:eastAsia="Times New Roman" w:cs="Times New Roman"/>
          <w:bCs/>
          <w:sz w:val="26"/>
          <w:szCs w:val="26"/>
          <w:lang w:eastAsia="ru-RU"/>
        </w:rPr>
        <w:br/>
      </w:r>
      <w:r w:rsidR="00072866">
        <w:rPr>
          <w:rFonts w:eastAsia="Times New Roman" w:cs="Times New Roman"/>
          <w:bCs/>
          <w:sz w:val="26"/>
          <w:szCs w:val="26"/>
          <w:lang w:eastAsia="ru-RU"/>
        </w:rPr>
        <w:t xml:space="preserve">           </w:t>
      </w:r>
      <w:r w:rsidRPr="0046042A">
        <w:rPr>
          <w:rFonts w:eastAsia="Times New Roman" w:cs="Times New Roman"/>
          <w:bCs/>
          <w:sz w:val="26"/>
          <w:szCs w:val="26"/>
          <w:lang w:eastAsia="ru-RU"/>
        </w:rPr>
        <w:t xml:space="preserve">Собранную ртуть и остатки градусника переложите </w:t>
      </w:r>
      <w:r w:rsidRPr="0046042A">
        <w:rPr>
          <w:rFonts w:eastAsia="Times New Roman" w:cs="Times New Roman"/>
          <w:bCs/>
          <w:sz w:val="26"/>
          <w:szCs w:val="26"/>
          <w:bdr w:val="none" w:sz="0" w:space="0" w:color="auto" w:frame="1"/>
          <w:lang w:eastAsia="ru-RU"/>
        </w:rPr>
        <w:t>в банку с обычной водой комнатной температуры</w:t>
      </w:r>
      <w:r w:rsidRPr="0046042A">
        <w:rPr>
          <w:rFonts w:eastAsia="Times New Roman" w:cs="Times New Roman"/>
          <w:bCs/>
          <w:sz w:val="26"/>
          <w:szCs w:val="26"/>
          <w:lang w:eastAsia="ru-RU"/>
        </w:rPr>
        <w:t xml:space="preserve">, в которой вы развели немного марганцовки (2 г марганцовки - на 1 литр воды) и закройте банку крышкой. Собранную ртуть сдайте в территориальное отделение </w:t>
      </w:r>
      <w:proofErr w:type="spellStart"/>
      <w:r w:rsidRPr="0046042A">
        <w:rPr>
          <w:rFonts w:cs="Times New Roman"/>
          <w:sz w:val="26"/>
          <w:szCs w:val="26"/>
        </w:rPr>
        <w:t>Санэпидемстанци</w:t>
      </w:r>
      <w:r w:rsidRPr="0046042A">
        <w:rPr>
          <w:rFonts w:cs="Times New Roman"/>
          <w:b/>
          <w:sz w:val="26"/>
          <w:szCs w:val="26"/>
        </w:rPr>
        <w:t>и</w:t>
      </w:r>
      <w:proofErr w:type="spellEnd"/>
      <w:r w:rsidRPr="0046042A">
        <w:rPr>
          <w:rFonts w:eastAsia="Times New Roman" w:cs="Times New Roman"/>
          <w:bCs/>
          <w:sz w:val="26"/>
          <w:szCs w:val="26"/>
          <w:lang w:eastAsia="ru-RU"/>
        </w:rPr>
        <w:t xml:space="preserve"> (СЭС).</w:t>
      </w:r>
    </w:p>
    <w:p w14:paraId="2C005437" w14:textId="77777777" w:rsidR="008426ED" w:rsidRDefault="008426ED" w:rsidP="008426ED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</w:p>
    <w:p w14:paraId="23AB7A41" w14:textId="77777777" w:rsidR="00C82B80" w:rsidRPr="0046042A" w:rsidRDefault="00C82B80" w:rsidP="008426ED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46042A">
        <w:rPr>
          <w:b/>
          <w:bCs/>
          <w:sz w:val="26"/>
          <w:szCs w:val="26"/>
        </w:rPr>
        <w:t>Подведение итогов.</w:t>
      </w:r>
    </w:p>
    <w:p w14:paraId="047DD2E7" w14:textId="77777777" w:rsidR="00C82B80" w:rsidRPr="0046042A" w:rsidRDefault="00C82B80" w:rsidP="008426ED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042A">
        <w:rPr>
          <w:sz w:val="26"/>
          <w:szCs w:val="26"/>
        </w:rPr>
        <w:t>Мы много говорили о том, как правильно вести себя во время экстремальной ситуации. Вы многое знаете и умеете. Я желаю всем удачи. Спасибо за внимание!</w:t>
      </w:r>
    </w:p>
    <w:p w14:paraId="6A109FBD" w14:textId="77777777" w:rsidR="00C82B80" w:rsidRPr="0046042A" w:rsidRDefault="00C82B80" w:rsidP="008426ED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1ACCFBDD" w14:textId="77777777" w:rsidR="00C82B80" w:rsidRPr="0046042A" w:rsidRDefault="00C82B80" w:rsidP="0046042A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655A057B" w14:textId="77777777" w:rsidR="001A0A2C" w:rsidRDefault="001A0A2C" w:rsidP="00C14D1F">
      <w:pPr>
        <w:ind w:right="22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Заместитель начальника Главного управления –</w:t>
      </w:r>
    </w:p>
    <w:p w14:paraId="19443AAC" w14:textId="317E0431" w:rsidR="00B75287" w:rsidRDefault="001A0A2C" w:rsidP="00C14D1F">
      <w:pPr>
        <w:ind w:right="22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</w:t>
      </w:r>
      <w:bookmarkStart w:id="0" w:name="_GoBack"/>
      <w:bookmarkEnd w:id="0"/>
      <w:r w:rsidR="00137250">
        <w:rPr>
          <w:rFonts w:eastAsia="Times New Roman" w:cs="Times New Roman"/>
          <w:sz w:val="26"/>
          <w:szCs w:val="26"/>
          <w:lang w:eastAsia="ru-RU"/>
        </w:rPr>
        <w:t>ачальник</w:t>
      </w:r>
      <w:r w:rsidR="00C14D1F" w:rsidRPr="00C14D1F">
        <w:rPr>
          <w:rFonts w:eastAsia="Times New Roman" w:cs="Times New Roman"/>
          <w:sz w:val="26"/>
          <w:szCs w:val="26"/>
          <w:lang w:eastAsia="ru-RU"/>
        </w:rPr>
        <w:t xml:space="preserve"> Управления </w:t>
      </w:r>
      <w:r w:rsidR="00B75287">
        <w:rPr>
          <w:rFonts w:eastAsia="Times New Roman" w:cs="Times New Roman"/>
          <w:sz w:val="26"/>
          <w:szCs w:val="26"/>
          <w:lang w:eastAsia="ru-RU"/>
        </w:rPr>
        <w:t xml:space="preserve">надзорной деятельности </w:t>
      </w:r>
    </w:p>
    <w:p w14:paraId="240D517A" w14:textId="4719192F" w:rsidR="00B75287" w:rsidRDefault="00B75287" w:rsidP="00C14D1F">
      <w:pPr>
        <w:ind w:right="22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 профилактической работы</w:t>
      </w:r>
    </w:p>
    <w:p w14:paraId="44E71DD5" w14:textId="3D7C981B" w:rsidR="00C14D1F" w:rsidRPr="00C14D1F" w:rsidRDefault="00C14D1F" w:rsidP="00C14D1F">
      <w:pPr>
        <w:ind w:right="2267"/>
        <w:rPr>
          <w:rFonts w:eastAsia="Times New Roman" w:cs="Times New Roman"/>
          <w:sz w:val="26"/>
          <w:szCs w:val="26"/>
          <w:lang w:eastAsia="ru-RU"/>
        </w:rPr>
      </w:pPr>
      <w:r w:rsidRPr="00C14D1F">
        <w:rPr>
          <w:rFonts w:eastAsia="Times New Roman" w:cs="Times New Roman"/>
          <w:sz w:val="26"/>
          <w:szCs w:val="26"/>
          <w:lang w:eastAsia="ru-RU"/>
        </w:rPr>
        <w:t>Главного управления МЧС России по г. Москве</w:t>
      </w:r>
    </w:p>
    <w:p w14:paraId="71705855" w14:textId="53C4D672" w:rsidR="00C82B80" w:rsidRDefault="001A0A2C" w:rsidP="0046042A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</w:t>
      </w:r>
      <w:r w:rsidR="00B75287">
        <w:rPr>
          <w:rFonts w:eastAsia="Times New Roman" w:cs="Times New Roman"/>
          <w:sz w:val="26"/>
          <w:szCs w:val="26"/>
          <w:lang w:eastAsia="ru-RU"/>
        </w:rPr>
        <w:t xml:space="preserve">олковник внутренней службы </w:t>
      </w:r>
      <w:r w:rsidR="00C14D1F" w:rsidRPr="00C14D1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</w:t>
      </w:r>
      <w:r w:rsidR="00B75287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А.Б. Бобров</w:t>
      </w:r>
    </w:p>
    <w:p w14:paraId="6154575A" w14:textId="66C256FC" w:rsidR="00114EAE" w:rsidRPr="001A0A2C" w:rsidRDefault="00114EAE" w:rsidP="001A0A2C">
      <w:pPr>
        <w:rPr>
          <w:rFonts w:eastAsia="Times New Roman" w:cs="Times New Roman"/>
          <w:sz w:val="26"/>
          <w:szCs w:val="26"/>
          <w:lang w:eastAsia="ru-RU"/>
        </w:rPr>
      </w:pPr>
    </w:p>
    <w:p w14:paraId="7BA80EE7" w14:textId="77777777" w:rsidR="00C82B80" w:rsidRPr="00B20318" w:rsidRDefault="00C82B80" w:rsidP="0046042A">
      <w:pPr>
        <w:rPr>
          <w:rFonts w:eastAsia="Times New Roman" w:cs="Times New Roman"/>
          <w:sz w:val="26"/>
          <w:szCs w:val="26"/>
          <w:lang w:eastAsia="ru-RU"/>
        </w:rPr>
      </w:pPr>
    </w:p>
    <w:sectPr w:rsidR="00C82B80" w:rsidRPr="00B20318" w:rsidSect="004D607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A84F" w14:textId="77777777" w:rsidR="00171C2B" w:rsidRDefault="00171C2B" w:rsidP="004D6073">
      <w:r>
        <w:separator/>
      </w:r>
    </w:p>
  </w:endnote>
  <w:endnote w:type="continuationSeparator" w:id="0">
    <w:p w14:paraId="535B8256" w14:textId="77777777" w:rsidR="00171C2B" w:rsidRDefault="00171C2B" w:rsidP="004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4905" w14:textId="77777777" w:rsidR="00171C2B" w:rsidRDefault="00171C2B" w:rsidP="004D6073">
      <w:r>
        <w:separator/>
      </w:r>
    </w:p>
  </w:footnote>
  <w:footnote w:type="continuationSeparator" w:id="0">
    <w:p w14:paraId="1AA6ACB9" w14:textId="77777777" w:rsidR="00171C2B" w:rsidRDefault="00171C2B" w:rsidP="004D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26126"/>
      <w:docPartObj>
        <w:docPartGallery w:val="Page Numbers (Top of Page)"/>
        <w:docPartUnique/>
      </w:docPartObj>
    </w:sdtPr>
    <w:sdtEndPr/>
    <w:sdtContent>
      <w:p w14:paraId="2BBB6913" w14:textId="644834D0" w:rsidR="006746DC" w:rsidRDefault="005618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FBAC070" w14:textId="77777777" w:rsidR="006746DC" w:rsidRDefault="006746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601"/>
    <w:multiLevelType w:val="multilevel"/>
    <w:tmpl w:val="585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C1F8B"/>
    <w:multiLevelType w:val="multilevel"/>
    <w:tmpl w:val="B08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B62E4"/>
    <w:multiLevelType w:val="multilevel"/>
    <w:tmpl w:val="33F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471F5"/>
    <w:multiLevelType w:val="multilevel"/>
    <w:tmpl w:val="0AC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0CDC"/>
    <w:multiLevelType w:val="hybridMultilevel"/>
    <w:tmpl w:val="4C18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E11F6"/>
    <w:multiLevelType w:val="hybridMultilevel"/>
    <w:tmpl w:val="762CE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8B3B7F"/>
    <w:multiLevelType w:val="multilevel"/>
    <w:tmpl w:val="69DA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E04E1"/>
    <w:multiLevelType w:val="multilevel"/>
    <w:tmpl w:val="AB90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356C4"/>
    <w:multiLevelType w:val="multilevel"/>
    <w:tmpl w:val="DFB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D61B67"/>
    <w:multiLevelType w:val="hybridMultilevel"/>
    <w:tmpl w:val="F97E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A38"/>
    <w:multiLevelType w:val="multilevel"/>
    <w:tmpl w:val="C08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23CDF"/>
    <w:multiLevelType w:val="multilevel"/>
    <w:tmpl w:val="D99A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35714"/>
    <w:multiLevelType w:val="hybridMultilevel"/>
    <w:tmpl w:val="AD2AA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C6C21"/>
    <w:multiLevelType w:val="multilevel"/>
    <w:tmpl w:val="1F6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A7B3D"/>
    <w:multiLevelType w:val="multilevel"/>
    <w:tmpl w:val="3B3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84159"/>
    <w:multiLevelType w:val="multilevel"/>
    <w:tmpl w:val="762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F1DD6"/>
    <w:multiLevelType w:val="hybridMultilevel"/>
    <w:tmpl w:val="668209A0"/>
    <w:lvl w:ilvl="0" w:tplc="AA50516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24DF"/>
    <w:multiLevelType w:val="multilevel"/>
    <w:tmpl w:val="682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D6FF1"/>
    <w:multiLevelType w:val="multilevel"/>
    <w:tmpl w:val="8C7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9"/>
    <w:rsid w:val="00026609"/>
    <w:rsid w:val="00030990"/>
    <w:rsid w:val="000328A4"/>
    <w:rsid w:val="00034186"/>
    <w:rsid w:val="00064EF2"/>
    <w:rsid w:val="00067123"/>
    <w:rsid w:val="000721EB"/>
    <w:rsid w:val="00072866"/>
    <w:rsid w:val="00095D52"/>
    <w:rsid w:val="000B0BBB"/>
    <w:rsid w:val="000B242A"/>
    <w:rsid w:val="000F1280"/>
    <w:rsid w:val="00100DF1"/>
    <w:rsid w:val="001032A9"/>
    <w:rsid w:val="00103C20"/>
    <w:rsid w:val="00114EAE"/>
    <w:rsid w:val="00135EEE"/>
    <w:rsid w:val="00137250"/>
    <w:rsid w:val="00157C82"/>
    <w:rsid w:val="00167817"/>
    <w:rsid w:val="001706F2"/>
    <w:rsid w:val="00171C2B"/>
    <w:rsid w:val="00175B6A"/>
    <w:rsid w:val="00196735"/>
    <w:rsid w:val="001A0A2C"/>
    <w:rsid w:val="001C3D11"/>
    <w:rsid w:val="001D64F3"/>
    <w:rsid w:val="001F3DEF"/>
    <w:rsid w:val="002276D2"/>
    <w:rsid w:val="00242539"/>
    <w:rsid w:val="0025023A"/>
    <w:rsid w:val="0028020B"/>
    <w:rsid w:val="0029228D"/>
    <w:rsid w:val="002966B3"/>
    <w:rsid w:val="002D538A"/>
    <w:rsid w:val="00301553"/>
    <w:rsid w:val="00353282"/>
    <w:rsid w:val="00374437"/>
    <w:rsid w:val="003F33E0"/>
    <w:rsid w:val="003F5A62"/>
    <w:rsid w:val="0040665E"/>
    <w:rsid w:val="004157B9"/>
    <w:rsid w:val="00423FA6"/>
    <w:rsid w:val="0042607D"/>
    <w:rsid w:val="00437179"/>
    <w:rsid w:val="0046042A"/>
    <w:rsid w:val="004865A8"/>
    <w:rsid w:val="00496263"/>
    <w:rsid w:val="004972E7"/>
    <w:rsid w:val="004D373B"/>
    <w:rsid w:val="004D6073"/>
    <w:rsid w:val="004E01B2"/>
    <w:rsid w:val="004E3342"/>
    <w:rsid w:val="004E42B4"/>
    <w:rsid w:val="004E761A"/>
    <w:rsid w:val="004F3C65"/>
    <w:rsid w:val="004F41CA"/>
    <w:rsid w:val="00512777"/>
    <w:rsid w:val="00517CB0"/>
    <w:rsid w:val="00526CFA"/>
    <w:rsid w:val="00556BB8"/>
    <w:rsid w:val="00560A8E"/>
    <w:rsid w:val="00561814"/>
    <w:rsid w:val="005772A4"/>
    <w:rsid w:val="00590301"/>
    <w:rsid w:val="006005B6"/>
    <w:rsid w:val="00651576"/>
    <w:rsid w:val="00664B8F"/>
    <w:rsid w:val="006746DC"/>
    <w:rsid w:val="006D63DF"/>
    <w:rsid w:val="00721CD4"/>
    <w:rsid w:val="007262E3"/>
    <w:rsid w:val="007302D4"/>
    <w:rsid w:val="0077749C"/>
    <w:rsid w:val="00781078"/>
    <w:rsid w:val="00782AEF"/>
    <w:rsid w:val="007845B4"/>
    <w:rsid w:val="007A1C31"/>
    <w:rsid w:val="007B574D"/>
    <w:rsid w:val="007C6D89"/>
    <w:rsid w:val="007D64E0"/>
    <w:rsid w:val="007F5192"/>
    <w:rsid w:val="00812C33"/>
    <w:rsid w:val="00815919"/>
    <w:rsid w:val="008426ED"/>
    <w:rsid w:val="008458C9"/>
    <w:rsid w:val="00865293"/>
    <w:rsid w:val="00865AB3"/>
    <w:rsid w:val="00870B93"/>
    <w:rsid w:val="008A345B"/>
    <w:rsid w:val="008B1AC3"/>
    <w:rsid w:val="008D2AD1"/>
    <w:rsid w:val="008E0CD8"/>
    <w:rsid w:val="00923315"/>
    <w:rsid w:val="00947EC7"/>
    <w:rsid w:val="00973597"/>
    <w:rsid w:val="00985BC9"/>
    <w:rsid w:val="00997FF3"/>
    <w:rsid w:val="009A091A"/>
    <w:rsid w:val="009A6A9D"/>
    <w:rsid w:val="00A1242C"/>
    <w:rsid w:val="00A356B0"/>
    <w:rsid w:val="00A534E3"/>
    <w:rsid w:val="00A73A63"/>
    <w:rsid w:val="00A82C24"/>
    <w:rsid w:val="00AB79A3"/>
    <w:rsid w:val="00AC5DC2"/>
    <w:rsid w:val="00AF0488"/>
    <w:rsid w:val="00B00E46"/>
    <w:rsid w:val="00B20318"/>
    <w:rsid w:val="00B33DAF"/>
    <w:rsid w:val="00B3552C"/>
    <w:rsid w:val="00B61BAE"/>
    <w:rsid w:val="00B722E0"/>
    <w:rsid w:val="00B75287"/>
    <w:rsid w:val="00B75FC7"/>
    <w:rsid w:val="00B86CDE"/>
    <w:rsid w:val="00BA225A"/>
    <w:rsid w:val="00BA704E"/>
    <w:rsid w:val="00BB60AD"/>
    <w:rsid w:val="00BC619F"/>
    <w:rsid w:val="00C14D1F"/>
    <w:rsid w:val="00C31C0D"/>
    <w:rsid w:val="00C45850"/>
    <w:rsid w:val="00C53C69"/>
    <w:rsid w:val="00C62542"/>
    <w:rsid w:val="00C73907"/>
    <w:rsid w:val="00C82B80"/>
    <w:rsid w:val="00C83468"/>
    <w:rsid w:val="00C8679D"/>
    <w:rsid w:val="00CA6DD6"/>
    <w:rsid w:val="00CB0A37"/>
    <w:rsid w:val="00CB0F39"/>
    <w:rsid w:val="00D068CC"/>
    <w:rsid w:val="00D41710"/>
    <w:rsid w:val="00D67086"/>
    <w:rsid w:val="00D71AD2"/>
    <w:rsid w:val="00D95E25"/>
    <w:rsid w:val="00DC69B3"/>
    <w:rsid w:val="00E035B8"/>
    <w:rsid w:val="00E0570B"/>
    <w:rsid w:val="00E12F59"/>
    <w:rsid w:val="00E1567C"/>
    <w:rsid w:val="00E34804"/>
    <w:rsid w:val="00E63103"/>
    <w:rsid w:val="00E66290"/>
    <w:rsid w:val="00E66D2C"/>
    <w:rsid w:val="00E67197"/>
    <w:rsid w:val="00E90F3C"/>
    <w:rsid w:val="00EA7F9F"/>
    <w:rsid w:val="00EB1BE9"/>
    <w:rsid w:val="00EB1F39"/>
    <w:rsid w:val="00EC3ABA"/>
    <w:rsid w:val="00EF7B26"/>
    <w:rsid w:val="00F144F5"/>
    <w:rsid w:val="00F14E1F"/>
    <w:rsid w:val="00F177C7"/>
    <w:rsid w:val="00F244B0"/>
    <w:rsid w:val="00F261BB"/>
    <w:rsid w:val="00F26257"/>
    <w:rsid w:val="00F314D7"/>
    <w:rsid w:val="00F471BB"/>
    <w:rsid w:val="00F47B00"/>
    <w:rsid w:val="00F51E1B"/>
    <w:rsid w:val="00F54492"/>
    <w:rsid w:val="00FB0F51"/>
    <w:rsid w:val="00FB3317"/>
    <w:rsid w:val="00FB4709"/>
    <w:rsid w:val="00FB471F"/>
    <w:rsid w:val="00FD439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F0E"/>
  <w15:docId w15:val="{B7266F70-7AB6-415A-BC8D-3BBCC0A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2A"/>
  </w:style>
  <w:style w:type="paragraph" w:styleId="1">
    <w:name w:val="heading 1"/>
    <w:basedOn w:val="a"/>
    <w:next w:val="a"/>
    <w:link w:val="10"/>
    <w:uiPriority w:val="9"/>
    <w:qFormat/>
    <w:rsid w:val="0011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41C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1CD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CD4"/>
  </w:style>
  <w:style w:type="character" w:customStyle="1" w:styleId="c1">
    <w:name w:val="c1"/>
    <w:basedOn w:val="a0"/>
    <w:rsid w:val="00721CD4"/>
  </w:style>
  <w:style w:type="character" w:customStyle="1" w:styleId="c4">
    <w:name w:val="c4"/>
    <w:basedOn w:val="a0"/>
    <w:rsid w:val="00721CD4"/>
  </w:style>
  <w:style w:type="paragraph" w:customStyle="1" w:styleId="c6">
    <w:name w:val="c6"/>
    <w:basedOn w:val="a"/>
    <w:rsid w:val="00721CD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2B8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0C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6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73"/>
  </w:style>
  <w:style w:type="paragraph" w:styleId="a7">
    <w:name w:val="footer"/>
    <w:basedOn w:val="a"/>
    <w:link w:val="a8"/>
    <w:uiPriority w:val="99"/>
    <w:unhideWhenUsed/>
    <w:rsid w:val="004D60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073"/>
  </w:style>
  <w:style w:type="character" w:styleId="a9">
    <w:name w:val="Strong"/>
    <w:basedOn w:val="a0"/>
    <w:uiPriority w:val="22"/>
    <w:qFormat/>
    <w:rsid w:val="00BC61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7B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B2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B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41CA"/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157C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A7F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t-notice">
    <w:name w:val="standart-notice"/>
    <w:basedOn w:val="a"/>
    <w:rsid w:val="00B203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EAE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customStyle="1" w:styleId="p3">
    <w:name w:val="p3"/>
    <w:basedOn w:val="a"/>
    <w:rsid w:val="003532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3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9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0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FBF3-87DB-4922-A3CC-5BCA08E6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ВАГЫЗЫЧ</cp:lastModifiedBy>
  <cp:revision>5</cp:revision>
  <cp:lastPrinted>2023-08-23T11:53:00Z</cp:lastPrinted>
  <dcterms:created xsi:type="dcterms:W3CDTF">2023-08-23T10:28:00Z</dcterms:created>
  <dcterms:modified xsi:type="dcterms:W3CDTF">2023-08-23T11:56:00Z</dcterms:modified>
</cp:coreProperties>
</file>