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ind w:left="2880" w:firstLine="720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Консультация 1</w:t>
      </w:r>
    </w:p>
    <w:p w14:paraId="0000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оценка актуального психоэмоционального состояния, определение личностных ресурсов подростка</w:t>
      </w:r>
    </w:p>
    <w:p w14:paraId="0000000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p w14:paraId="0000000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Задачи:</w:t>
      </w:r>
    </w:p>
    <w:p w14:paraId="00000005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Установить доверительный контакт с подростком</w:t>
      </w:r>
    </w:p>
    <w:p w14:paraId="0000000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Оценить актуальное психоэмоциональное состояние подростка</w:t>
      </w:r>
    </w:p>
    <w:p w14:paraId="0000000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Обучить способам самопомощи </w:t>
      </w:r>
    </w:p>
    <w:p w14:paraId="0000000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Выбрать ресурсы помощи в трудных ситуациях</w:t>
      </w:r>
    </w:p>
    <w:p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Рефлексия результатов работы с закреплением положительного опыта</w:t>
      </w:r>
    </w:p>
    <w:p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Фиксация итогов работы</w:t>
      </w:r>
    </w:p>
    <w:p w14:paraId="000000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p w14:paraId="0000000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Инструментарий: </w:t>
      </w:r>
    </w:p>
    <w:p w14:paraId="0000000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Протокол консультации педагога-психолога с обучающимся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(Приложение 1);</w:t>
      </w:r>
    </w:p>
    <w:p w14:paraId="0000000E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Структурированное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интервью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Приложение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2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;</w:t>
      </w:r>
    </w:p>
    <w:p w14:paraId="0000000F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Методика «Шкала личностной и ситуативной тревожности» 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rtl w:val="0"/>
        </w:rPr>
        <w:t>(Приложение 3);</w:t>
      </w:r>
    </w:p>
    <w:p w14:paraId="00000010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Методика «Самооценка психических состояний личности» 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rtl w:val="0"/>
        </w:rPr>
        <w:t>(Приложение 4);</w:t>
      </w:r>
    </w:p>
    <w:p w14:paraId="00000011">
      <w:pPr>
        <w:numPr>
          <w:ilvl w:val="0"/>
          <w:numId w:val="2"/>
        </w:numPr>
        <w:spacing w:after="0" w:afterAutospacing="0" w:line="240" w:lineRule="auto"/>
        <w:ind w:left="720" w:leftChars="0" w:hanging="360" w:firstLineChars="0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Чек-лист «Признаков депрессивного состояния»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rtl w:val="0"/>
        </w:rPr>
        <w:t xml:space="preserve"> (Приложение 5);</w:t>
      </w:r>
    </w:p>
    <w:p w14:paraId="00000012">
      <w:pPr>
        <w:numPr>
          <w:ilvl w:val="0"/>
          <w:numId w:val="2"/>
        </w:numPr>
        <w:spacing w:after="0" w:afterAutospacing="0" w:line="240" w:lineRule="auto"/>
        <w:ind w:left="720" w:leftChars="0" w:hanging="360" w:firstLineChars="0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Чек-лист «Признаков суицидального поведения»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rtl w:val="0"/>
        </w:rPr>
        <w:t xml:space="preserve"> (Приложение 6);</w:t>
      </w:r>
    </w:p>
    <w:p w14:paraId="00000013">
      <w:pPr>
        <w:numPr>
          <w:ilvl w:val="0"/>
          <w:numId w:val="2"/>
        </w:numPr>
        <w:spacing w:after="0" w:afterAutospacing="0" w:line="240" w:lineRule="auto"/>
        <w:ind w:left="720" w:leftChars="0" w:hanging="360" w:firstLineChars="0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Заключение педагога-психолога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rtl w:val="0"/>
        </w:rPr>
        <w:t xml:space="preserve"> (Приложение 7);</w:t>
      </w:r>
    </w:p>
    <w:p w14:paraId="00000014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Упражнение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«Мои возможности» (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Упражнение 1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);</w:t>
      </w:r>
    </w:p>
    <w:p w14:paraId="00000015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Упражнение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«Формула поддержки»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(Упражнение 2);</w:t>
      </w:r>
    </w:p>
    <w:p w14:paraId="00000016">
      <w:pPr>
        <w:numPr>
          <w:ilvl w:val="0"/>
          <w:numId w:val="2"/>
        </w:numP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Упражнение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Навык «СТОП» (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Упражнение 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);</w:t>
      </w:r>
    </w:p>
    <w:p w14:paraId="0000001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Упражнение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«Глубокий вдох и резкий выдох»,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Упражнение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«Двойной вдох - двойной выдох»,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Упражнение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«Дыхание «по квадрату»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(Упражнение 4)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;</w:t>
      </w:r>
    </w:p>
    <w:p w14:paraId="00000018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Упражнение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«У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правление тонусом мышц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 (Упражнение 5)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;</w:t>
      </w:r>
    </w:p>
    <w:p w14:paraId="00000019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Упражнение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«П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ереключение внимания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«5-4-3-2-1»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 (Упражнение 6)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;</w:t>
      </w:r>
    </w:p>
    <w:p w14:paraId="0000001A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«Ресурсы для получения психологической помощи»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Упражнение 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;</w:t>
      </w:r>
    </w:p>
    <w:p w14:paraId="0000001B">
      <w:pPr>
        <w:numPr>
          <w:ilvl w:val="0"/>
          <w:numId w:val="2"/>
        </w:numPr>
        <w:spacing w:after="0" w:line="240" w:lineRule="auto"/>
        <w:ind w:left="720" w:leftChars="0" w:hanging="36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Вода, салфетки, предмет-антистресс, который ребенок может держать в руках.</w:t>
      </w:r>
    </w:p>
    <w:p w14:paraId="000000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p w14:paraId="0000001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Структура занятия:</w:t>
      </w:r>
    </w:p>
    <w:p w14:paraId="0000001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Вступительный этап.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Знакомство с подростком, создание зоны психологической безопасности и комфортности. Расширение представлений подростка о профессии и компетенциях педагога-психолога, выслушивание опасений (если они есть) ребенка и ожиданий, проговаривание правил встреч, прояснение запроса самого подростка.</w:t>
      </w:r>
    </w:p>
    <w:p w14:paraId="0000002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Основной этап.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Проведение беседы с ребенком, переживающим высочайшую тревогу в период подготовки и сдачи ГИА (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Приложение 1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). Определение в ходе беседы индикаторов наличия у ребенка ресурсов для преодоления кризисных ситуаций/ индикаторов неблагополучия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(Приложение 2)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</w:p>
    <w:p w14:paraId="00000021"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Диагностика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(Приложения 3,4)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 Беседа с ребенком по ходу проведения диагностики, комментирование ответов и результатов ребенка по ходу работы.</w:t>
      </w:r>
    </w:p>
    <w:p w14:paraId="0000002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Для осознания подростком своих личностных ресурсов и возможностей педагог-психолог предлагает выполнить упражнения «Мои возможности» (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Упражнения 1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) и совместно с подростком обсуждает наличие личностных качеств и характеристик, которыми он может гордиться и считает своими сильными сторонами (эти качества и характеристики могут и не иметь отношения к учебной деятельности). Необходимо совместно с подростком проанализировать, как можно применить найденные сильные стороны не только на экзамене, но и накануне или после него.</w:t>
      </w:r>
    </w:p>
    <w:p w14:paraId="00000023"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Педагог-психолог предлагает подростку создать список действий, которые помогут успокоиться в ситуации тревоги, например:</w:t>
      </w:r>
    </w:p>
    <w:p w14:paraId="00000024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240" w:lineRule="auto"/>
        <w:ind w:left="1429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умыться холодной теплой водой;</w:t>
      </w:r>
    </w:p>
    <w:p w14:paraId="00000025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240" w:lineRule="auto"/>
        <w:ind w:left="1429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сделать 10 глотков воды;</w:t>
      </w:r>
    </w:p>
    <w:p w14:paraId="00000026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240" w:lineRule="auto"/>
        <w:ind w:left="1429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поговорить с близким человеком (другом, родителями);</w:t>
      </w:r>
    </w:p>
    <w:p w14:paraId="00000027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240" w:lineRule="auto"/>
        <w:ind w:left="1429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сходить на прогулку;</w:t>
      </w:r>
    </w:p>
    <w:p w14:paraId="00000028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240" w:lineRule="auto"/>
        <w:ind w:left="1429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послушать любимую музыку;</w:t>
      </w:r>
    </w:p>
    <w:p w14:paraId="00000029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240" w:lineRule="auto"/>
        <w:ind w:left="1429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заняться физической культурой, сходить на спортивную тренировку;</w:t>
      </w:r>
    </w:p>
    <w:p w14:paraId="0000002A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240" w:lineRule="auto"/>
        <w:ind w:left="1429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нарисовать рисунок.</w:t>
      </w:r>
    </w:p>
    <w:p w14:paraId="000000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С целью формирования уверенност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и</w:t>
      </w:r>
      <w:bookmarkStart w:id="2" w:name="_GoBack"/>
      <w:bookmarkEnd w:id="2"/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себе во время подготовки и сдачи экзаменов педагог-психолог предлагает познакомиться с техникой создания «Формулы поддержки» (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Упражнение 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). В ситуации сильной тревоги подростку предлагается использовать «Навык «СТОП» (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Упражнение 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).</w:t>
      </w:r>
    </w:p>
    <w:p w14:paraId="0000002C"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sz w:val="28"/>
          <w:szCs w:val="28"/>
          <w:rtl w:val="0"/>
        </w:rPr>
        <w:t>Педагог-психолог говорит о том, что в ситуации сильной тревоги и психоэмоционального напряжения возможно самостоятельно стабилизировать эмоциональное состояние используя способы саморегуляции. Для этого существуют различные методы: управление дыханием, мышечное расслабление, переключение внимания.  Педагог-психолог спрашивает у подростка, какие способы снижения эмоционального напряжения он знает и использует, и мотивирует его выбрать оптимальные для себя методы саморегуляции. Далее необходимо познакомить ребенка с различными вариантами саморегуляции в ситуации тревоги используя:</w:t>
      </w:r>
    </w:p>
    <w:p w14:paraId="0000002D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76" w:right="0" w:hanging="360"/>
        <w:jc w:val="both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упражнения на управление дыханием: «Глубокий вдох и резкий выдох», «Двойной вдох - двойной выдох», «Дыхание «по квадрату»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(Упражнение 4);</w:t>
      </w:r>
    </w:p>
    <w:p w14:paraId="0000002E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76" w:right="0" w:hanging="360"/>
        <w:jc w:val="both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упражнение на управление тонусом мышц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(Упражнение 5);</w:t>
      </w:r>
    </w:p>
    <w:p w14:paraId="0000002F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76" w:right="0" w:hanging="360"/>
        <w:jc w:val="both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упражнение на переключение внимания «5-4-3-2-1»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(Упражнение 6).</w:t>
      </w:r>
    </w:p>
    <w:p w14:paraId="00000030"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Заключительный этап.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Рефлексия подростком своих эмоций и чувств. Предоставление контактов «Ресурсы для получения психологической помощи»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(Упражнение 7)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распечатанном виде. </w:t>
      </w:r>
    </w:p>
    <w:p w14:paraId="00000031"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Завершение консультации, обсуждение практической пользы, полученной во время консультаций. </w:t>
      </w:r>
    </w:p>
    <w:p w14:paraId="00000032"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При выявлении на консультации у ребенка признаков неблагополучия, педагог-психолог отмечает их в чек-листах (Приложение 5,6) и  вносит в заключение педагога-психолога (Приложение 7) с целью дальнейшей передачи информации о ребенке в ГБОУ ГППЦ ДОНМ.</w:t>
      </w:r>
    </w:p>
    <w:p w14:paraId="00000033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4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5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6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7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8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9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A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B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C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D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E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F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0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1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2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3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4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5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6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7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8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9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A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B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C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D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E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F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50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51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52"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53"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54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color w:val="211E1C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211E1C"/>
          <w:sz w:val="28"/>
          <w:szCs w:val="28"/>
          <w:rtl w:val="0"/>
        </w:rPr>
        <w:t>Упражнение 1</w:t>
      </w:r>
    </w:p>
    <w:p w14:paraId="0000005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56">
      <w:pPr>
        <w:spacing w:after="0" w:line="240" w:lineRule="auto"/>
        <w:rPr>
          <w:rFonts w:ascii="Times New Roman" w:hAnsi="Times New Roman" w:eastAsia="Times New Roman" w:cs="Times New Roman"/>
          <w:b/>
          <w:color w:val="211E1C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«Мои возможности»</w:t>
      </w:r>
    </w:p>
    <w:p w14:paraId="00000057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211E1C"/>
          <w:sz w:val="28"/>
          <w:szCs w:val="28"/>
        </w:rPr>
      </w:pPr>
    </w:p>
    <w:p w14:paraId="00000058">
      <w:pPr>
        <w:spacing w:after="0" w:line="240" w:lineRule="auto"/>
        <w:ind w:left="-56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Упражнение позволяет рассмотреть ситуацию с разных точек зрения. Выполнять его лучше всего письменно.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Важно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на каждый вопрос дать положительные ответы. Таким образом вы сможете увидеть плюсы при любом итоге событий, а также поставить/скорректировать цели на будущее. </w:t>
      </w:r>
    </w:p>
    <w:p w14:paraId="00000059">
      <w:pPr>
        <w:spacing w:after="0" w:line="240" w:lineRule="auto"/>
        <w:ind w:left="-56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18"/>
        <w:tblW w:w="1009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991"/>
        <w:gridCol w:w="5103"/>
      </w:tblGrid>
      <w:tr w14:paraId="655EC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278" w:hRule="atLeast"/>
        </w:trPr>
        <w:tc>
          <w:p w14:paraId="00000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Что случится, если я сдам успешно экзамен?</w:t>
            </w:r>
          </w:p>
          <w:p w14:paraId="00000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000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000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0000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000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00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0000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000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000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0000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00000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p w14:paraId="00000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Что случится, если я не сдам успешно экзамен?</w:t>
            </w:r>
          </w:p>
        </w:tc>
      </w:tr>
    </w:tbl>
    <w:p w14:paraId="00000067"/>
    <w:p w14:paraId="00000068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69">
      <w:pPr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0000006A">
      <w:pPr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Упражнение 2</w:t>
      </w:r>
    </w:p>
    <w:p w14:paraId="0000006B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«Формула поддержки»</w:t>
      </w:r>
    </w:p>
    <w:p w14:paraId="0000006C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Данный способ самоподдержки придает уверенность в себе и собственных силах во время выполнения трудной задачи, например, во время экзамена.</w:t>
      </w:r>
    </w:p>
    <w:p w14:paraId="0000006D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Правила составления речевой формулы:</w:t>
      </w:r>
    </w:p>
    <w:p w14:paraId="0000006E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Необходимо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четко определить цель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, которую вы хотите достичь (например, настроится на успешную сдачу экзамена или успокоиться)</w:t>
      </w:r>
    </w:p>
    <w:p w14:paraId="0000006F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hanging="36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Речевая формула должна быть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четкой,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краткой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, отражать самую суть</w:t>
      </w:r>
    </w:p>
    <w:p w14:paraId="00000070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Формула должна носить позитивный характер,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без частицы «не»</w:t>
      </w:r>
    </w:p>
    <w:p w14:paraId="00000071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Формула должна произноситься в ритм дыхания: Глубокий вдох, проговаривание формулы на выдохе</w:t>
      </w:r>
    </w:p>
    <w:p w14:paraId="00000072">
      <w:pPr>
        <w:ind w:left="360"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Например:</w:t>
      </w:r>
    </w:p>
    <w:p w14:paraId="00000073">
      <w:pPr>
        <w:ind w:left="36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«Эта ситуация мне по силам. Я полон сил. Я готов к экзамену!»</w:t>
      </w:r>
    </w:p>
    <w:p w14:paraId="00000074">
      <w:pPr>
        <w:rPr>
          <w:rFonts w:ascii="Times New Roman" w:hAnsi="Times New Roman" w:eastAsia="Times New Roman" w:cs="Times New Roman"/>
          <w:sz w:val="28"/>
          <w:szCs w:val="28"/>
        </w:rPr>
      </w:pPr>
      <w:r>
        <w:br w:type="page"/>
      </w:r>
    </w:p>
    <w:p w14:paraId="00000075">
      <w:pPr>
        <w:jc w:val="right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Упражнение 3</w:t>
      </w:r>
    </w:p>
    <w:p w14:paraId="00000076"/>
    <w:p w14:paraId="00000077">
      <w:pPr>
        <w:shd w:val="clear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Навык «СТОП».</w:t>
      </w:r>
    </w:p>
    <w:p w14:paraId="00000078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«СТОП» - навык стрессоустойчивости, помогает снизить степень эмоционального напряжения в ситуации сильной тревоги. </w:t>
      </w:r>
    </w:p>
    <w:p w14:paraId="00000079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Суть упражнения зашифрована в его названии:</w:t>
      </w:r>
    </w:p>
    <w:p w14:paraId="0000007A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7B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rtl w:val="0"/>
        </w:rPr>
        <w:t>С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– стой.  </w:t>
      </w:r>
    </w:p>
    <w:p w14:paraId="0000007C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Когда вы чувствуете, что эмоции берут верх - замрите на 5 секунд. Не двигайтесь. Замрите</w:t>
      </w:r>
    </w:p>
    <w:p w14:paraId="0000007D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7E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rtl w:val="0"/>
        </w:rPr>
        <w:t xml:space="preserve">Т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– только шаг назад. </w:t>
      </w:r>
    </w:p>
    <w:p w14:paraId="0000007F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Сделайте шаг назад. Сделайте глубокий вдох и выдох.</w:t>
      </w:r>
    </w:p>
    <w:p w14:paraId="00000080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81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rtl w:val="0"/>
        </w:rPr>
        <w:t>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– осмотрись. </w:t>
      </w:r>
    </w:p>
    <w:p w14:paraId="00000082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Посмотрите по сторонам. Что происходит вокруг? Какая обстановка Вас окружает (мебель, люди)? Что чувствует Ваше тело? Какие эмоции Вы испытываете?</w:t>
      </w:r>
    </w:p>
    <w:p w14:paraId="00000083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84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rtl w:val="0"/>
        </w:rPr>
        <w:t xml:space="preserve">П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– постарайся действовать осознанно. </w:t>
      </w:r>
    </w:p>
    <w:p w14:paraId="00000085">
      <w:pPr>
        <w:shd w:val="clear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Мысленно скажите себе: «Я сейчас волнуюсь, и я имею на это право. Но я знаю способ успокоиться». Выберите наиболее удобный для вас способ саморегуляции. Проговорите свою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“Ф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ормулу поддержки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”.</w:t>
      </w:r>
    </w:p>
    <w:p w14:paraId="00000086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87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88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89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8A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8B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8C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8D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8E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8F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90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91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92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93">
      <w:pPr>
        <w:ind w:left="6480" w:firstLine="720"/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Упражнение 4</w:t>
      </w:r>
    </w:p>
    <w:p w14:paraId="0000009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Для состояния сильного волнения и тревоги характерно поверхностное, частое, прерывистое дыхание верхней частью груди с частым замиранием перед выдохом или затаенное дыхание. Справляться с этим состоянием можно через управление дыханием. </w:t>
      </w:r>
    </w:p>
    <w:p w14:paraId="0000009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Выполните все варианты упражнений на управление дыханием и выберите для себя наиболее удобный.</w:t>
      </w:r>
    </w:p>
    <w:p w14:paraId="0000009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9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Вариант 1.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Глубокий вдох и резкий выдох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 Вдохнули-выдохнули! Такой «силовой» вдох-выдох позволяет сбросить лишнее напряжение в области грудной клетки.</w:t>
      </w:r>
    </w:p>
    <w:p w14:paraId="0000009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99">
      <w:pPr>
        <w:widowControl w:val="0"/>
        <w:tabs>
          <w:tab w:val="left" w:pos="187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Вариант 2. «Двойной вдох - двойной выдох»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Вы вдыхаете и выдыхаете как бы двумя порциями. Вдох-вдох, выдох-выдох, вдох-вдох, выдох-выдох, вдох-вдох, выдох-выдох. </w:t>
      </w:r>
    </w:p>
    <w:p w14:paraId="0000009A">
      <w:pPr>
        <w:widowControl w:val="0"/>
        <w:tabs>
          <w:tab w:val="left" w:pos="187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9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7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rtl w:val="0"/>
        </w:rPr>
        <w:t>Вариант 3. «Дыхание по квадрату».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</w:p>
    <w:p w14:paraId="0000009C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211E1C"/>
          <w:sz w:val="28"/>
          <w:szCs w:val="28"/>
          <w:rtl w:val="0"/>
        </w:rPr>
        <w:t>Вдох (4 счета). При возникновении сильной тревоги сделайте глубокий и медленный вдох через нос, считая до четырех. Постарайтесь наполнить легкие воздухом.  </w:t>
      </w:r>
    </w:p>
    <w:p w14:paraId="0000009D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211E1C"/>
          <w:sz w:val="28"/>
          <w:szCs w:val="28"/>
          <w:rtl w:val="0"/>
        </w:rPr>
        <w:t>Задержка дыхания (4 счета). Задержите дыхание на четыре счета. В это время ваши легкие будут полностью заполнены воздухом.  </w:t>
      </w:r>
    </w:p>
    <w:p w14:paraId="0000009E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211E1C"/>
          <w:sz w:val="28"/>
          <w:szCs w:val="28"/>
          <w:rtl w:val="0"/>
        </w:rPr>
        <w:t>Выдох (4 счета). Медленно выдыхайте воздух через рот, считая до четырех. Постарайтесь полностью освободить легкие от воздуха.  </w:t>
      </w:r>
    </w:p>
    <w:p w14:paraId="0000009F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211E1C"/>
          <w:sz w:val="28"/>
          <w:szCs w:val="28"/>
          <w:rtl w:val="0"/>
        </w:rPr>
        <w:t>Задержка дыхания (4 счета). Задержите дыхание на четыре счета перед следующим вдохом.  </w:t>
      </w:r>
    </w:p>
    <w:p w14:paraId="000000A0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211E1C"/>
          <w:sz w:val="28"/>
          <w:szCs w:val="28"/>
          <w:rtl w:val="0"/>
        </w:rPr>
        <w:t>Повторяйте эту схему дыхания несколько раз, сосредотачиваясь на счетах и своем дыхании.  </w:t>
      </w:r>
    </w:p>
    <w:p w14:paraId="000000A1">
      <w:pPr>
        <w:spacing w:after="0" w:line="240" w:lineRule="auto"/>
        <w:jc w:val="both"/>
        <w:rPr>
          <w:rFonts w:ascii="Times New Roman" w:hAnsi="Times New Roman" w:eastAsia="Times New Roman" w:cs="Times New Roman"/>
          <w:color w:val="211E1C"/>
          <w:sz w:val="28"/>
          <w:szCs w:val="28"/>
        </w:rPr>
      </w:pPr>
    </w:p>
    <w:p w14:paraId="000000A2">
      <w:pPr>
        <w:spacing w:after="0" w:line="240" w:lineRule="auto"/>
        <w:jc w:val="both"/>
        <w:rPr>
          <w:rFonts w:ascii="Times New Roman" w:hAnsi="Times New Roman" w:eastAsia="Times New Roman" w:cs="Times New Roman"/>
          <w:color w:val="211E1C"/>
          <w:sz w:val="28"/>
          <w:szCs w:val="28"/>
        </w:rPr>
      </w:pPr>
    </w:p>
    <w:p w14:paraId="000000A3">
      <w:pPr>
        <w:spacing w:after="0" w:line="240" w:lineRule="auto"/>
        <w:jc w:val="both"/>
        <w:rPr>
          <w:rFonts w:ascii="Times New Roman" w:hAnsi="Times New Roman" w:eastAsia="Times New Roman" w:cs="Times New Roman"/>
          <w:color w:val="211E1C"/>
          <w:sz w:val="28"/>
          <w:szCs w:val="28"/>
        </w:rPr>
      </w:pPr>
    </w:p>
    <w:p w14:paraId="000000A4">
      <w:pPr>
        <w:spacing w:after="0" w:line="240" w:lineRule="auto"/>
        <w:jc w:val="both"/>
        <w:rPr>
          <w:rFonts w:ascii="Times New Roman" w:hAnsi="Times New Roman" w:eastAsia="Times New Roman" w:cs="Times New Roman"/>
          <w:color w:val="211E1C"/>
          <w:sz w:val="28"/>
          <w:szCs w:val="28"/>
        </w:rPr>
      </w:pPr>
    </w:p>
    <w:p w14:paraId="000000A5">
      <w:pPr>
        <w:spacing w:after="0" w:line="240" w:lineRule="auto"/>
        <w:jc w:val="both"/>
        <w:rPr>
          <w:rFonts w:ascii="Times New Roman" w:hAnsi="Times New Roman" w:eastAsia="Times New Roman" w:cs="Times New Roman"/>
          <w:color w:val="211E1C"/>
          <w:sz w:val="28"/>
          <w:szCs w:val="28"/>
        </w:rPr>
      </w:pPr>
    </w:p>
    <w:p w14:paraId="000000A6">
      <w:pPr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r>
        <w:br w:type="page"/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Упражнение 5</w:t>
      </w:r>
    </w:p>
    <w:p w14:paraId="000000A7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Управление тонусом мышц</w:t>
      </w:r>
    </w:p>
    <w:p w14:paraId="000000A8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состоянии сильной тревоги часто возникают мышечные зажимы, напряжение. Умение их расслаблять позволяет снять нервно-психическую напряженность, быстро восстановить силы. </w:t>
      </w:r>
    </w:p>
    <w:p w14:paraId="000000A9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Как правило, добиться полноценного расслабления сразу всех мышц не удается, нужно сосредоточить внимание на наиболее напряженных частях тела. В хорошо расслабленной мышце вы почувствуете появление тепла и приятной тяжести.</w:t>
      </w:r>
    </w:p>
    <w:p w14:paraId="000000AA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8"/>
          <w:szCs w:val="28"/>
        </w:rPr>
      </w:pPr>
    </w:p>
    <w:p w14:paraId="000000AB">
      <w:pPr>
        <w:spacing w:after="0" w:line="240" w:lineRule="auto"/>
        <w:ind w:firstLine="720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Для того, чтобы снять напряжение сделайте следующее:</w:t>
      </w:r>
    </w:p>
    <w:p w14:paraId="000000AC">
      <w:pPr>
        <w:spacing w:after="0" w:line="240" w:lineRule="auto"/>
        <w:ind w:firstLine="720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000000AD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Сядьте удобно, если есть возможность, закройте глаза.</w:t>
      </w:r>
    </w:p>
    <w:p w14:paraId="000000AE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Дышите глубоко и медленно.</w:t>
      </w:r>
    </w:p>
    <w:p w14:paraId="000000AF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</w:t>
      </w:r>
    </w:p>
    <w:p w14:paraId="000000B0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Постарайтесь еще сильнее напрячь места зажимов (до дрожания мышц), делайте это на вдохе.</w:t>
      </w:r>
    </w:p>
    <w:p w14:paraId="000000B1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Прочувствуйте это напряжение.</w:t>
      </w:r>
    </w:p>
    <w:p w14:paraId="000000B2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Резко сбросьте напряжение — делайте это на выдохе.</w:t>
      </w:r>
    </w:p>
    <w:p w14:paraId="000000B3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Сделайте так несколько раз.</w:t>
      </w:r>
    </w:p>
    <w:p w14:paraId="000000B4">
      <w:pPr>
        <w:spacing w:after="0" w:line="240" w:lineRule="auto"/>
        <w:ind w:left="720" w:firstLine="0"/>
        <w:rPr>
          <w:rFonts w:ascii="Times New Roman" w:hAnsi="Times New Roman" w:eastAsia="Times New Roman" w:cs="Times New Roman"/>
          <w:sz w:val="28"/>
          <w:szCs w:val="28"/>
        </w:rPr>
      </w:pPr>
    </w:p>
    <w:p w14:paraId="000000B5">
      <w:pPr>
        <w:spacing w:after="0" w:line="240" w:lineRule="auto"/>
        <w:ind w:firstLine="720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Примечание: </w:t>
      </w:r>
    </w:p>
    <w:p w14:paraId="000000B6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Если зажим снять не удается, особенно на лице, попробуйте разгладить его с помощью легкого самомассажа круговыми движениями пальцев.</w:t>
      </w:r>
    </w:p>
    <w:p w14:paraId="000000B7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>
        <w:br w:type="page"/>
      </w:r>
    </w:p>
    <w:p w14:paraId="000000B8">
      <w:pPr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Упражнение 6</w:t>
      </w:r>
    </w:p>
    <w:p w14:paraId="000000B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Переключение внимания «5-4-3-2-1»</w:t>
      </w:r>
    </w:p>
    <w:p w14:paraId="000000BA">
      <w:pPr>
        <w:spacing w:after="0" w:line="240" w:lineRule="auto"/>
        <w:ind w:left="2880"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B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В ситуации сильной тревоги сделайте глубокий вдох, если есть возможность, то несколько медленных глубоких вдохов и выдохов, а затем следуйте 5 шагам:</w:t>
      </w:r>
    </w:p>
    <w:p w14:paraId="000000B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Шаг 5: Зрение</w:t>
      </w:r>
    </w:p>
    <w:p w14:paraId="000000B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Найдите и обратите внимание на ПЯТЬ предметов вокруг себя.</w:t>
      </w:r>
    </w:p>
    <w:p w14:paraId="000000B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Лучше определенного цвета, например, пять каких-либо красных предметов.</w:t>
      </w:r>
    </w:p>
    <w:p w14:paraId="000000B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Шаг 4: Осязание</w:t>
      </w:r>
    </w:p>
    <w:p w14:paraId="000000C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Найдите и обратите внимание на ЧЕТЫРЕ любых предмета или вещи, которые можно потрогать, пощупать.</w:t>
      </w:r>
    </w:p>
    <w:p w14:paraId="000000C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Например, прикосновение одежды, волосы, поверхность стола, ручка, монета.</w:t>
      </w:r>
    </w:p>
    <w:p w14:paraId="000000C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Шаг 3: Слух</w:t>
      </w:r>
    </w:p>
    <w:p w14:paraId="000000C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Найдите и обратите внимание на ТРИ любых источника звука.</w:t>
      </w:r>
    </w:p>
    <w:p w14:paraId="000000C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Например, шум автомобиля, голоса прохожих, пение птиц.</w:t>
      </w:r>
    </w:p>
    <w:p w14:paraId="000000C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Шаг 2: Обоняние</w:t>
      </w:r>
    </w:p>
    <w:p w14:paraId="000000C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Найдите и обратите внимание на ДВА источника запаха.</w:t>
      </w:r>
    </w:p>
    <w:p w14:paraId="000000C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Например, ощутите запах парфюма, одежды, еды.</w:t>
      </w:r>
    </w:p>
    <w:p w14:paraId="000000C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Шаг 1: Вкус</w:t>
      </w:r>
    </w:p>
    <w:p w14:paraId="000000C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Найдите и обратите внимание на ОДНУ вещь, которую вы можете попробовать.</w:t>
      </w:r>
    </w:p>
    <w:p w14:paraId="000000C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Например, жвачка, кофе, вкус воды.</w:t>
      </w:r>
    </w:p>
    <w:p w14:paraId="000000CB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CC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CD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CE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CF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0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1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2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3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4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5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6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7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8">
      <w:pPr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Упражнение 7</w:t>
      </w:r>
    </w:p>
    <w:p w14:paraId="000000D9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DA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Ресурсы для получения психологической помощи</w:t>
      </w:r>
    </w:p>
    <w:p w14:paraId="000000DB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9"/>
        <w:tblW w:w="9345" w:type="dxa"/>
        <w:tblInd w:w="-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15"/>
        <w:gridCol w:w="3115"/>
        <w:gridCol w:w="3115"/>
      </w:tblGrid>
      <w:tr w14:paraId="0E7E752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E7E6E6"/>
          </w:tcPr>
          <w:p w14:paraId="000000DC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Название</w:t>
            </w:r>
          </w:p>
        </w:tc>
        <w:tc>
          <w:tcPr>
            <w:shd w:val="clear" w:color="auto" w:fill="E7E6E6"/>
          </w:tcPr>
          <w:p w14:paraId="000000DD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Номер телефона</w:t>
            </w:r>
          </w:p>
        </w:tc>
        <w:tc>
          <w:tcPr>
            <w:shd w:val="clear" w:color="auto" w:fill="E7E6E6"/>
          </w:tcPr>
          <w:p w14:paraId="000000DE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Вид помощи</w:t>
            </w:r>
          </w:p>
        </w:tc>
      </w:tr>
      <w:tr w14:paraId="45F951A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 w14:paraId="000000DF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Детский телефон доверия</w:t>
            </w:r>
          </w:p>
        </w:tc>
        <w:tc>
          <w:tcPr>
            <w:shd w:val="clear" w:color="auto" w:fill="auto"/>
          </w:tcPr>
          <w:p w14:paraId="000000E0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8 (800) 250-11-91</w:t>
            </w:r>
          </w:p>
          <w:p w14:paraId="000000E1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Время работы: 9:00-21:00 (будни)</w:t>
            </w:r>
          </w:p>
        </w:tc>
        <w:tc>
          <w:tcPr>
            <w:shd w:val="clear" w:color="auto" w:fill="auto"/>
          </w:tcPr>
          <w:p w14:paraId="000000E2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Анонимная помощь по телефону</w:t>
            </w:r>
          </w:p>
        </w:tc>
      </w:tr>
      <w:tr w14:paraId="7BA0E43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 w14:paraId="000000E3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Анонимный чат для детей и подростков “Мы рядом онлайн”</w:t>
            </w:r>
          </w:p>
        </w:tc>
        <w:tc>
          <w:p w14:paraId="000000E4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Сайт:</w:t>
            </w:r>
          </w:p>
          <w:p w14:paraId="000000E5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Мырядом.онлайн</w:t>
            </w:r>
          </w:p>
        </w:tc>
        <w:tc>
          <w:p w14:paraId="000000E6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Анонимная помощь через чат с психологом</w:t>
            </w:r>
          </w:p>
        </w:tc>
      </w:tr>
      <w:tr w14:paraId="0110B70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 w14:paraId="000000E7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Всероссийский детский телефон доверия</w:t>
            </w:r>
          </w:p>
        </w:tc>
        <w:tc>
          <w:p w14:paraId="000000E8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8 (800) 200-01-22</w:t>
            </w:r>
          </w:p>
          <w:p w14:paraId="000000E9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(круглосуточно)</w:t>
            </w:r>
          </w:p>
        </w:tc>
        <w:tc>
          <w:p w14:paraId="000000EA">
            <w:pPr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Экстренная психологическая помощь</w:t>
            </w:r>
          </w:p>
        </w:tc>
      </w:tr>
    </w:tbl>
    <w:p w14:paraId="000000EB">
      <w:pPr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000000E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ED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E">
    <w:pPr>
      <w:jc w:val="center"/>
      <w:rPr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DDE450B3"/>
    <w:multiLevelType w:val="singleLevel"/>
    <w:tmpl w:val="DDE450B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8"/>
        <w:szCs w:val="28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BB37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Montserrat" w:hAnsi="Montserrat" w:eastAsia="Calibri" w:cs="Montserrat"/>
      <w:color w:val="000000"/>
      <w:sz w:val="24"/>
      <w:szCs w:val="24"/>
      <w:lang w:val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_Style 25"/>
    <w:basedOn w:val="13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17">
    <w:name w:val="_Style 26"/>
    <w:basedOn w:val="13"/>
    <w:qFormat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28"/>
    <w:basedOn w:val="13"/>
    <w:qFormat/>
    <w:uiPriority w:val="0"/>
    <w:pPr>
      <w:spacing w:after="0" w:line="240" w:lineRule="auto"/>
    </w:p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_Style 29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1OkUwheW6/LyXCO2Z6wTpDaPjg==">CgMxLjAyCGguZ2pkZ3hzMgloLjMwajB6bGw4AHIhMVRoV2VJR1hPR19udlpEXzcyZzN4VlN2NnVXaGxIdC1Q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3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2024-12-18T12:52:00Z</dcterms:created>
  <dc:creator>Teacher</dc:creator>
  <cp:lastModifiedBy>d97302</cp:lastModifiedBy>
  <dcterms:modified xsi:type="dcterms:W3CDTF">2025-05-07T09:47:05Z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338DD2B9ECCF4CFCAAA19DC68846715D_13</vt:lpwstr>
  </property>
</Properties>
</file>