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CEB32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Краткая шкала оценки состояния ребёнка</w:t>
      </w:r>
    </w:p>
    <w:p w14:paraId="260502E9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1. Причина (П1)</w:t>
      </w:r>
      <w:bookmarkStart w:id="0" w:name="_GoBack"/>
      <w:bookmarkEnd w:id="0"/>
    </w:p>
    <w:p w14:paraId="294D61F0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Острота ситуации</w:t>
      </w:r>
    </w:p>
    <w:p w14:paraId="18B2FDFF" w14:textId="0B0D4773" w:rsidR="005C39FC" w:rsidRPr="004F3945" w:rsidRDefault="005C39FC" w:rsidP="005C39FC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Ситуация крайне тяжёлая, угрожает благополучию ребёнка — 1 балл</w:t>
      </w:r>
    </w:p>
    <w:p w14:paraId="25C6CFE4" w14:textId="77777777" w:rsidR="005C39FC" w:rsidRPr="004F3945" w:rsidRDefault="005C39FC" w:rsidP="005C39FC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Ситуация напряжённая, но не критическая, есть риски ухудшения — 2 балла</w:t>
      </w:r>
    </w:p>
    <w:p w14:paraId="572236C4" w14:textId="77777777" w:rsidR="005C39FC" w:rsidRPr="004F3945" w:rsidRDefault="005C39FC" w:rsidP="005C39FC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Ситуация спокойная или близка к разрешению, угроз нет — 3 балла</w:t>
      </w:r>
    </w:p>
    <w:p w14:paraId="569BEE58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Влияние на повседневную жизнь</w:t>
      </w:r>
    </w:p>
    <w:p w14:paraId="37138A73" w14:textId="77777777" w:rsidR="005C39FC" w:rsidRPr="004F3945" w:rsidRDefault="005C39FC" w:rsidP="005C39FC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Проблема серьёзно мешает учёбе, общению и повседневной активности — 1 балл</w:t>
      </w:r>
    </w:p>
    <w:p w14:paraId="03B32783" w14:textId="0E40DCAB" w:rsidR="005C39FC" w:rsidRPr="004F3945" w:rsidRDefault="005C39FC" w:rsidP="005C39FC">
      <w:pPr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Проблема иногда мешает, но ребёнок может частично справляться</w:t>
      </w:r>
      <w:r w:rsidR="004F3945">
        <w:rPr>
          <w:rFonts w:ascii="Times New Roman" w:hAnsi="Times New Roman" w:cs="Times New Roman"/>
          <w:bCs/>
        </w:rPr>
        <w:t>, отвлечься от состояния/проблемы</w:t>
      </w:r>
      <w:r w:rsidRPr="004F3945">
        <w:rPr>
          <w:rFonts w:ascii="Times New Roman" w:hAnsi="Times New Roman" w:cs="Times New Roman"/>
          <w:bCs/>
        </w:rPr>
        <w:t xml:space="preserve"> — 2 балла</w:t>
      </w:r>
    </w:p>
    <w:p w14:paraId="0AFF75E1" w14:textId="77777777" w:rsidR="005C39FC" w:rsidRPr="004F3945" w:rsidRDefault="005C39FC" w:rsidP="005C39FC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Cs/>
        </w:rPr>
        <w:t>Проблема почти не влияет на обычную жизнь ребёнка — 3 балла</w:t>
      </w:r>
    </w:p>
    <w:p w14:paraId="0559EF71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Длительность проблемы</w:t>
      </w:r>
    </w:p>
    <w:p w14:paraId="66436617" w14:textId="095F0A27" w:rsidR="005C39FC" w:rsidRPr="004F3945" w:rsidRDefault="005C39FC" w:rsidP="005C39FC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Проблема длится давно (месяц и более), изменений нет — 1 балл</w:t>
      </w:r>
    </w:p>
    <w:p w14:paraId="42B0685B" w14:textId="77777777" w:rsidR="005C39FC" w:rsidRPr="004F3945" w:rsidRDefault="005C39FC" w:rsidP="005C39FC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Проблема появилась недавно или постепенно уменьшается — 2 балла</w:t>
      </w:r>
    </w:p>
    <w:p w14:paraId="04A04966" w14:textId="77777777" w:rsidR="005C39FC" w:rsidRPr="004F3945" w:rsidRDefault="005C39FC" w:rsidP="005C39FC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Проблема решена или практически не проявляется — 3 балла</w:t>
      </w:r>
    </w:p>
    <w:p w14:paraId="142C7578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Ресурсы для решения</w:t>
      </w:r>
    </w:p>
    <w:p w14:paraId="08A344E7" w14:textId="23C2D1BA" w:rsidR="005C39FC" w:rsidRPr="004F3945" w:rsidRDefault="005C39FC" w:rsidP="005C39FC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Нет поддержки со стороны взрослых, ресурсов для решения проблемы нет — 1 балл</w:t>
      </w:r>
    </w:p>
    <w:p w14:paraId="7A971041" w14:textId="77777777" w:rsidR="005C39FC" w:rsidRPr="004F3945" w:rsidRDefault="005C39FC" w:rsidP="005C39FC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Есть частичная поддержка или ресурсы, но их недостаточно — 2 балла</w:t>
      </w:r>
    </w:p>
    <w:p w14:paraId="1057929D" w14:textId="77777777" w:rsidR="005C39FC" w:rsidRPr="004F3945" w:rsidRDefault="005C39FC" w:rsidP="005C39FC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Есть вся необходимая поддержка и ресурсы для преодоления трудностей — 3 балла</w:t>
      </w:r>
    </w:p>
    <w:p w14:paraId="0AA05466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2. Переживания (П2)</w:t>
      </w:r>
    </w:p>
    <w:p w14:paraId="43D28BD8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Настроение</w:t>
      </w:r>
    </w:p>
    <w:p w14:paraId="7F4BBF8C" w14:textId="77777777" w:rsidR="005C39FC" w:rsidRPr="004F3945" w:rsidRDefault="005C39FC" w:rsidP="005C39FC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Почти всегда подавленное, преобладают грусть, раздражительность или апатия — 1 балл</w:t>
      </w:r>
    </w:p>
    <w:p w14:paraId="18005526" w14:textId="77777777" w:rsidR="005C39FC" w:rsidRPr="004F3945" w:rsidRDefault="005C39FC" w:rsidP="005C39FC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Настроение нестабильное: бывают как негативные, так и нейтральные/положительные периоды — 2 балла</w:t>
      </w:r>
    </w:p>
    <w:p w14:paraId="5FCF4CDF" w14:textId="77777777" w:rsidR="005C39FC" w:rsidRPr="004F3945" w:rsidRDefault="005C39FC" w:rsidP="005C39FC">
      <w:pPr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В целом настроение ровное или положительное, преобладают спокойствие, интерес, радость — 3 балла</w:t>
      </w:r>
    </w:p>
    <w:p w14:paraId="2EC4FE73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Уровень тревожности</w:t>
      </w:r>
    </w:p>
    <w:p w14:paraId="566249C8" w14:textId="77777777" w:rsidR="005C39FC" w:rsidRPr="004F3945" w:rsidRDefault="005C39FC" w:rsidP="005C39FC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Часто испытывает сильную тревогу, страхи мешают повседневной жизни — 1 балл</w:t>
      </w:r>
    </w:p>
    <w:p w14:paraId="13B56CDA" w14:textId="77777777" w:rsidR="005C39FC" w:rsidRPr="004F3945" w:rsidRDefault="005C39FC" w:rsidP="005C39FC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Иногда тревожится по поводу определённых ситуаций, но может справиться с этим самостоятельно или с помощью взрослых — 2 балла</w:t>
      </w:r>
    </w:p>
    <w:p w14:paraId="321DAFF4" w14:textId="0F0F38F2" w:rsidR="005C39FC" w:rsidRPr="004F3945" w:rsidRDefault="005C39FC" w:rsidP="005C39FC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Чувствует себя спокойно и уверенно в большинстве ситуаций, тревоги нет или она минимальна — 3 балла</w:t>
      </w:r>
    </w:p>
    <w:p w14:paraId="5608487F" w14:textId="177AC9C4" w:rsidR="005C39FC" w:rsidRPr="004F3945" w:rsidRDefault="005C39FC" w:rsidP="005C39FC">
      <w:pPr>
        <w:rPr>
          <w:rFonts w:ascii="Times New Roman" w:hAnsi="Times New Roman" w:cs="Times New Roman"/>
          <w:bCs/>
        </w:rPr>
      </w:pPr>
    </w:p>
    <w:p w14:paraId="5C9B2683" w14:textId="47216647" w:rsidR="00C6681F" w:rsidRPr="004F3945" w:rsidRDefault="00C6681F" w:rsidP="005C39FC">
      <w:pPr>
        <w:rPr>
          <w:rFonts w:ascii="Times New Roman" w:hAnsi="Times New Roman" w:cs="Times New Roman"/>
          <w:bCs/>
        </w:rPr>
      </w:pPr>
    </w:p>
    <w:p w14:paraId="675D80D7" w14:textId="77777777" w:rsidR="00C6681F" w:rsidRPr="004F3945" w:rsidRDefault="00C6681F" w:rsidP="005C39FC">
      <w:pPr>
        <w:rPr>
          <w:rFonts w:ascii="Times New Roman" w:hAnsi="Times New Roman" w:cs="Times New Roman"/>
          <w:bCs/>
        </w:rPr>
      </w:pPr>
    </w:p>
    <w:p w14:paraId="37F3E56E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lastRenderedPageBreak/>
        <w:t>Чувство безопасности</w:t>
      </w:r>
    </w:p>
    <w:p w14:paraId="22B572DF" w14:textId="77777777" w:rsidR="005C39FC" w:rsidRPr="004F3945" w:rsidRDefault="005C39FC" w:rsidP="005C39FC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 xml:space="preserve">Чувствует себя </w:t>
      </w:r>
      <w:proofErr w:type="spellStart"/>
      <w:r w:rsidRPr="004F3945">
        <w:rPr>
          <w:rFonts w:ascii="Times New Roman" w:hAnsi="Times New Roman" w:cs="Times New Roman"/>
          <w:bCs/>
        </w:rPr>
        <w:t>незащищённо</w:t>
      </w:r>
      <w:proofErr w:type="spellEnd"/>
      <w:r w:rsidRPr="004F3945">
        <w:rPr>
          <w:rFonts w:ascii="Times New Roman" w:hAnsi="Times New Roman" w:cs="Times New Roman"/>
          <w:bCs/>
        </w:rPr>
        <w:t xml:space="preserve">: есть страхи за себя дома/в </w:t>
      </w:r>
      <w:proofErr w:type="gramStart"/>
      <w:r w:rsidRPr="004F3945">
        <w:rPr>
          <w:rFonts w:ascii="Times New Roman" w:hAnsi="Times New Roman" w:cs="Times New Roman"/>
          <w:bCs/>
        </w:rPr>
        <w:t>школе/на</w:t>
      </w:r>
      <w:proofErr w:type="gramEnd"/>
      <w:r w:rsidRPr="004F3945">
        <w:rPr>
          <w:rFonts w:ascii="Times New Roman" w:hAnsi="Times New Roman" w:cs="Times New Roman"/>
          <w:bCs/>
        </w:rPr>
        <w:t xml:space="preserve"> улице; опасается окружающих людей или событий — 1 балл</w:t>
      </w:r>
    </w:p>
    <w:p w14:paraId="26049A8C" w14:textId="77777777" w:rsidR="005C39FC" w:rsidRPr="004F3945" w:rsidRDefault="005C39FC" w:rsidP="005C39FC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Иногда ощущает неуверенность в безопасности в отдельных ситуациях, но чаще чувствует себя нормально — 2 балла</w:t>
      </w:r>
    </w:p>
    <w:p w14:paraId="19A9B5EB" w14:textId="77777777" w:rsidR="005C39FC" w:rsidRPr="004F3945" w:rsidRDefault="005C39FC" w:rsidP="005C39FC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Чувствует себя в безопасности дома и вне дома; доверяет взрослым и окружающим людям — 3 балла</w:t>
      </w:r>
    </w:p>
    <w:p w14:paraId="1EB4AFAC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Отношение к другим</w:t>
      </w:r>
    </w:p>
    <w:p w14:paraId="14C40EE9" w14:textId="77777777" w:rsidR="005C39FC" w:rsidRPr="004F3945" w:rsidRDefault="005C39FC" w:rsidP="005C39FC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Ощущает одиночество, отчуждение; считает, что его никто не понимает или не поддерживает; избегает контактов с другими детьми/взрослыми — 1 балл</w:t>
      </w:r>
    </w:p>
    <w:p w14:paraId="407CC7AD" w14:textId="77777777" w:rsidR="005C39FC" w:rsidRPr="004F3945" w:rsidRDefault="005C39FC" w:rsidP="005C39FC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Иногда чувствует поддержку от других людей, но бывают периоды отчуждения или конфликтов; отношения нестабильны — 2 балла</w:t>
      </w:r>
    </w:p>
    <w:p w14:paraId="0E05192F" w14:textId="77777777" w:rsidR="005C39FC" w:rsidRPr="004F3945" w:rsidRDefault="005C39FC" w:rsidP="005C39FC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Чувствует себя частью коллектива (семьи/класса), получает поддержку от окружающих; легко идёт на контакт с другими людьми — 3 балла</w:t>
      </w:r>
    </w:p>
    <w:p w14:paraId="74A3D1AD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3. Проявления (П3)</w:t>
      </w:r>
    </w:p>
    <w:p w14:paraId="4BAFBD21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Внешний вид</w:t>
      </w:r>
    </w:p>
    <w:p w14:paraId="2FF76864" w14:textId="77777777" w:rsidR="005C39FC" w:rsidRPr="004F3945" w:rsidRDefault="005C39FC" w:rsidP="005C39FC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Неопрятный внешний вид: неряшливость в одежде и гигиене заметна постоянно; часто выглядит уставшим или больным — 1 балл</w:t>
      </w:r>
    </w:p>
    <w:p w14:paraId="416C9028" w14:textId="77777777" w:rsidR="005C39FC" w:rsidRPr="004F3945" w:rsidRDefault="005C39FC" w:rsidP="005C39FC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Внешний вид иногда вызывает вопросы: бывают случаи неряшливости или усталости, но не постоянно — 2 балла</w:t>
      </w:r>
    </w:p>
    <w:p w14:paraId="7CE32179" w14:textId="77777777" w:rsidR="005C39FC" w:rsidRPr="004F3945" w:rsidRDefault="005C39FC" w:rsidP="005C39FC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Опрятный внешний вид: аккуратная одежда и прическа; следит за собой регулярно; выглядит бодрым и ухоженным — 3 балла</w:t>
      </w:r>
    </w:p>
    <w:p w14:paraId="30882215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Вовлечённость в разговор</w:t>
      </w:r>
    </w:p>
    <w:p w14:paraId="719054AB" w14:textId="77777777" w:rsidR="005C39FC" w:rsidRPr="004F3945" w:rsidRDefault="005C39FC" w:rsidP="005C39FC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Молчит на вопросы взрослого/специалиста; избегает контакта глазами; отвечает односложно или вообще не отвечает — 1 балл</w:t>
      </w:r>
    </w:p>
    <w:p w14:paraId="490D2A8B" w14:textId="77777777" w:rsidR="005C39FC" w:rsidRPr="004F3945" w:rsidRDefault="005C39FC" w:rsidP="005C39FC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Отвечает коротко либо только при прямом обращении; вовлечённость переменчива: иногда проявляет интерес к беседе, иногда замыкается в себе — 2 балла</w:t>
      </w:r>
    </w:p>
    <w:p w14:paraId="1925EB3E" w14:textId="77777777" w:rsidR="005C39FC" w:rsidRPr="004F3945" w:rsidRDefault="005C39FC" w:rsidP="005C39FC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Активно участвует в разговоре: сам задаёт вопросы, делится мыслями и чувствами; поддерживает диалог охотно и открыто — 3 балла</w:t>
      </w:r>
    </w:p>
    <w:p w14:paraId="5EBE6DB5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Эмоциональные реакции</w:t>
      </w:r>
    </w:p>
    <w:p w14:paraId="4A839DD5" w14:textId="77777777" w:rsidR="005C39FC" w:rsidRPr="004F3945" w:rsidRDefault="005C39FC" w:rsidP="005C39FC">
      <w:pPr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Часто раздражён или замкнут: проявляет агрессию либо полностью уходит в себя даже при нейтральных темах разговора/событиях; реакции чрезмерные либо отсутствуют вовсе — 1 балл</w:t>
      </w:r>
    </w:p>
    <w:p w14:paraId="364ACF7E" w14:textId="77777777" w:rsidR="005C39FC" w:rsidRPr="004F3945" w:rsidRDefault="005C39FC" w:rsidP="005C39FC">
      <w:pPr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Эмоции выражены сдержанно либо переменчиво: может быть как спокойным, так и вспыльчивым без видимых причин; реакции иногда не соответствуют ситуации по силе/выраженности — 2 балла</w:t>
      </w:r>
    </w:p>
    <w:p w14:paraId="6F06E9D1" w14:textId="77777777" w:rsidR="005C39FC" w:rsidRPr="004F3945" w:rsidRDefault="005C39FC" w:rsidP="005C39FC">
      <w:pPr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Эмоции адекватны ситуации: реагирует спокойно на обычные события; умеет выражать радость/огорчение без крайностей; эмоционально стабилен во время общения и деятельности — 3 балла</w:t>
      </w:r>
    </w:p>
    <w:p w14:paraId="7744D6FB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Работоспособность на консультации</w:t>
      </w:r>
    </w:p>
    <w:p w14:paraId="26F8564B" w14:textId="77777777" w:rsidR="005C39FC" w:rsidRPr="004F3945" w:rsidRDefault="005C39FC" w:rsidP="005C39FC">
      <w:pPr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lastRenderedPageBreak/>
        <w:t>Быстро устает: не может сосредоточиться даже на простых заданиях; часто отвлекается или отказывается работать вовсе до конца встречи/занятия — 1 балл</w:t>
      </w:r>
    </w:p>
    <w:p w14:paraId="20133F82" w14:textId="77777777" w:rsidR="005C39FC" w:rsidRPr="004F3945" w:rsidRDefault="005C39FC" w:rsidP="005C39FC">
      <w:pPr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Работает с перерывами: может выполнять задания только короткое время подряд либо часто просит о паузах; внимание нестабильно во время консультации/занятия — 2 балла</w:t>
      </w:r>
    </w:p>
    <w:p w14:paraId="1D7823EA" w14:textId="77777777" w:rsidR="005C39FC" w:rsidRPr="004F3945" w:rsidRDefault="005C39FC" w:rsidP="005C39FC">
      <w:pPr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4F3945">
        <w:rPr>
          <w:rFonts w:ascii="Times New Roman" w:hAnsi="Times New Roman" w:cs="Times New Roman"/>
          <w:bCs/>
        </w:rPr>
        <w:t>Сохраняет внимание и работоспособность до конца встречи: выполняет задания полностью без дополнительных напоминаний о необходимости сосредоточиться; проявляет интерес к процессу работы/общения всё время консультации/занятия — 3 балла</w:t>
      </w:r>
    </w:p>
    <w:p w14:paraId="163B9E51" w14:textId="77777777" w:rsidR="005C39FC" w:rsidRPr="004F3945" w:rsidRDefault="005C39FC" w:rsidP="005C39FC">
      <w:pPr>
        <w:rPr>
          <w:rFonts w:ascii="Times New Roman" w:hAnsi="Times New Roman" w:cs="Times New Roman"/>
          <w:b/>
          <w:bCs/>
        </w:rPr>
      </w:pPr>
      <w:r w:rsidRPr="004F3945">
        <w:rPr>
          <w:rFonts w:ascii="Times New Roman" w:hAnsi="Times New Roman" w:cs="Times New Roman"/>
          <w:b/>
          <w:bCs/>
        </w:rPr>
        <w:t>Итоговая оценка</w:t>
      </w:r>
    </w:p>
    <w:p w14:paraId="5298D750" w14:textId="77777777" w:rsidR="00C6681F" w:rsidRPr="004F3945" w:rsidRDefault="00C6681F" w:rsidP="00C6681F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Подсчёт:</w:t>
      </w:r>
    </w:p>
    <w:p w14:paraId="4C88FE7D" w14:textId="77777777" w:rsidR="00C6681F" w:rsidRPr="004F3945" w:rsidRDefault="00C6681F" w:rsidP="00C6681F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Сложите все полученные по пунктам значения.</w:t>
      </w:r>
    </w:p>
    <w:p w14:paraId="3E97E6DD" w14:textId="77777777" w:rsidR="00C6681F" w:rsidRPr="004F3945" w:rsidRDefault="00C6681F" w:rsidP="00C6681F">
      <w:pPr>
        <w:rPr>
          <w:rFonts w:ascii="Times New Roman" w:hAnsi="Times New Roman" w:cs="Times New Roman"/>
        </w:rPr>
      </w:pPr>
    </w:p>
    <w:p w14:paraId="31500F2E" w14:textId="1BAA359A" w:rsidR="00C6681F" w:rsidRPr="004F3945" w:rsidRDefault="00C6681F" w:rsidP="00C6681F">
      <w:pPr>
        <w:rPr>
          <w:rFonts w:ascii="Times New Roman" w:hAnsi="Times New Roman" w:cs="Times New Roman"/>
          <w:b/>
        </w:rPr>
      </w:pPr>
      <w:r w:rsidRPr="004F3945">
        <w:rPr>
          <w:rFonts w:ascii="Times New Roman" w:hAnsi="Times New Roman" w:cs="Times New Roman"/>
          <w:b/>
        </w:rPr>
        <w:t>Итоговая сумма:</w:t>
      </w:r>
    </w:p>
    <w:p w14:paraId="67631347" w14:textId="77777777" w:rsidR="00C6681F" w:rsidRPr="004F3945" w:rsidRDefault="00C6681F" w:rsidP="00C6681F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12–16 — Не стабилен: нужна маршрутизация</w:t>
      </w:r>
    </w:p>
    <w:p w14:paraId="5EE77424" w14:textId="77777777" w:rsidR="00C6681F" w:rsidRPr="004F3945" w:rsidRDefault="00C6681F" w:rsidP="00C6681F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17–24 — Умеренно стабилен: нужно продолжение консультирования ШП</w:t>
      </w:r>
    </w:p>
    <w:p w14:paraId="705F71C0" w14:textId="77777777" w:rsidR="00C6681F" w:rsidRPr="004F3945" w:rsidRDefault="00C6681F" w:rsidP="00C6681F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25–36 — Стабилен: достаточно периодического наблюдения</w:t>
      </w:r>
    </w:p>
    <w:p w14:paraId="3A47309D" w14:textId="77777777" w:rsidR="00C6681F" w:rsidRPr="004F3945" w:rsidRDefault="00C6681F" w:rsidP="00C6681F">
      <w:pPr>
        <w:rPr>
          <w:rFonts w:ascii="Times New Roman" w:hAnsi="Times New Roman" w:cs="Times New Roman"/>
        </w:rPr>
      </w:pPr>
    </w:p>
    <w:p w14:paraId="198C9F59" w14:textId="77777777" w:rsidR="004F3945" w:rsidRPr="004F3945" w:rsidRDefault="004F3945" w:rsidP="004F3945">
      <w:pPr>
        <w:rPr>
          <w:rFonts w:ascii="Times New Roman" w:hAnsi="Times New Roman" w:cs="Times New Roman"/>
          <w:b/>
        </w:rPr>
      </w:pPr>
      <w:r w:rsidRPr="004F3945">
        <w:rPr>
          <w:rFonts w:ascii="Times New Roman" w:hAnsi="Times New Roman" w:cs="Times New Roman"/>
          <w:b/>
        </w:rPr>
        <w:t>Памятка по маршрутизации</w:t>
      </w:r>
    </w:p>
    <w:p w14:paraId="51B1DF28" w14:textId="2DD39C1A" w:rsidR="004F3945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Маршрутизация на второй уровень помощи необходима если:</w:t>
      </w:r>
    </w:p>
    <w:p w14:paraId="2FCAE2CA" w14:textId="4F33329A" w:rsidR="004F3945" w:rsidRPr="004F3945" w:rsidRDefault="004F3945" w:rsidP="004F3945">
      <w:pPr>
        <w:rPr>
          <w:rFonts w:ascii="Times New Roman" w:hAnsi="Times New Roman" w:cs="Times New Roman"/>
          <w:b/>
        </w:rPr>
      </w:pPr>
      <w:r w:rsidRPr="004F3945">
        <w:rPr>
          <w:rFonts w:ascii="Times New Roman" w:hAnsi="Times New Roman" w:cs="Times New Roman"/>
          <w:b/>
        </w:rPr>
        <w:t>Общий балл 12-16</w:t>
      </w:r>
    </w:p>
    <w:p w14:paraId="156B3062" w14:textId="77777777" w:rsidR="004F3945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или</w:t>
      </w:r>
    </w:p>
    <w:p w14:paraId="4C2BE0A4" w14:textId="520FC6EC" w:rsidR="004F3945" w:rsidRPr="004F3945" w:rsidRDefault="004F3945" w:rsidP="004F3945">
      <w:pPr>
        <w:rPr>
          <w:rFonts w:ascii="Times New Roman" w:hAnsi="Times New Roman" w:cs="Times New Roman"/>
          <w:b/>
        </w:rPr>
      </w:pPr>
      <w:r w:rsidRPr="004F3945">
        <w:rPr>
          <w:rFonts w:ascii="Times New Roman" w:hAnsi="Times New Roman" w:cs="Times New Roman"/>
          <w:b/>
        </w:rPr>
        <w:t>Есть два и более признака из списка ниже (вне зависимости от суммы баллов):</w:t>
      </w:r>
    </w:p>
    <w:p w14:paraId="4A55C087" w14:textId="77777777" w:rsidR="004F3945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Почти всегда подавленное настроение: преобладают грусть, раздражительность или апатия</w:t>
      </w:r>
    </w:p>
    <w:p w14:paraId="56C7E9C9" w14:textId="77777777" w:rsidR="004F3945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Часто испытывает сильную тревогу, страхи мешают повседневной жизни</w:t>
      </w:r>
    </w:p>
    <w:p w14:paraId="4E60AFB1" w14:textId="77777777" w:rsidR="004F3945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Ощущает одиночество, отчуждение; считает, что его никто не понимает или не поддерживает; избегает контактов с другими детьми/взрослыми</w:t>
      </w:r>
    </w:p>
    <w:p w14:paraId="6E40F3D0" w14:textId="77777777" w:rsidR="004F3945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Неопрятный внешний вид: неряшливость в одежде и гигиене заметна постоянно; часто выглядит уставшим или больным</w:t>
      </w:r>
    </w:p>
    <w:p w14:paraId="4CD65C96" w14:textId="77777777" w:rsidR="004F3945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Молчит на вопросы взрослого/специалиста; избегает контакта глазами; отвечает односложно или вообще не отвечает</w:t>
      </w:r>
    </w:p>
    <w:p w14:paraId="1AFA489A" w14:textId="56AAC13B" w:rsidR="009C1C84" w:rsidRPr="004F3945" w:rsidRDefault="004F3945" w:rsidP="004F3945">
      <w:pPr>
        <w:rPr>
          <w:rFonts w:ascii="Times New Roman" w:hAnsi="Times New Roman" w:cs="Times New Roman"/>
        </w:rPr>
      </w:pPr>
      <w:r w:rsidRPr="004F3945">
        <w:rPr>
          <w:rFonts w:ascii="Times New Roman" w:hAnsi="Times New Roman" w:cs="Times New Roman"/>
        </w:rPr>
        <w:t>Часто раздражён или замкнут: проявляет агрессию либо полностью уходит в себя даже при нейтральных темах разговора/событиях; реакции чрезмерные либо отсутствуют вовсе</w:t>
      </w:r>
    </w:p>
    <w:sectPr w:rsidR="009C1C84" w:rsidRPr="004F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40A"/>
    <w:multiLevelType w:val="multilevel"/>
    <w:tmpl w:val="532A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C59C6"/>
    <w:multiLevelType w:val="multilevel"/>
    <w:tmpl w:val="921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86271"/>
    <w:multiLevelType w:val="multilevel"/>
    <w:tmpl w:val="A488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0442E"/>
    <w:multiLevelType w:val="multilevel"/>
    <w:tmpl w:val="9C9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31A13"/>
    <w:multiLevelType w:val="multilevel"/>
    <w:tmpl w:val="EB6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55534C"/>
    <w:multiLevelType w:val="multilevel"/>
    <w:tmpl w:val="C128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E61AD"/>
    <w:multiLevelType w:val="multilevel"/>
    <w:tmpl w:val="D43C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5105D5"/>
    <w:multiLevelType w:val="multilevel"/>
    <w:tmpl w:val="D864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BE699C"/>
    <w:multiLevelType w:val="hybridMultilevel"/>
    <w:tmpl w:val="25162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00095"/>
    <w:multiLevelType w:val="hybridMultilevel"/>
    <w:tmpl w:val="F69C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C7688"/>
    <w:multiLevelType w:val="multilevel"/>
    <w:tmpl w:val="B4F0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651A1"/>
    <w:multiLevelType w:val="multilevel"/>
    <w:tmpl w:val="9016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EE1EFC"/>
    <w:multiLevelType w:val="multilevel"/>
    <w:tmpl w:val="C63C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99428E"/>
    <w:multiLevelType w:val="multilevel"/>
    <w:tmpl w:val="E9F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C9576B"/>
    <w:multiLevelType w:val="multilevel"/>
    <w:tmpl w:val="F1F8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07009A"/>
    <w:multiLevelType w:val="multilevel"/>
    <w:tmpl w:val="8B7E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D262D"/>
    <w:multiLevelType w:val="multilevel"/>
    <w:tmpl w:val="67C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AF39E4"/>
    <w:multiLevelType w:val="multilevel"/>
    <w:tmpl w:val="258C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43255C"/>
    <w:multiLevelType w:val="multilevel"/>
    <w:tmpl w:val="00A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"/>
  </w:num>
  <w:num w:numId="5">
    <w:abstractNumId w:val="7"/>
  </w:num>
  <w:num w:numId="6">
    <w:abstractNumId w:val="14"/>
  </w:num>
  <w:num w:numId="7">
    <w:abstractNumId w:val="2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17"/>
  </w:num>
  <w:num w:numId="13">
    <w:abstractNumId w:val="4"/>
  </w:num>
  <w:num w:numId="14">
    <w:abstractNumId w:val="12"/>
  </w:num>
  <w:num w:numId="15">
    <w:abstractNumId w:val="11"/>
  </w:num>
  <w:num w:numId="16">
    <w:abstractNumId w:val="13"/>
  </w:num>
  <w:num w:numId="17">
    <w:abstractNumId w:val="1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74"/>
    <w:rsid w:val="004F3945"/>
    <w:rsid w:val="005B51C0"/>
    <w:rsid w:val="005C39FC"/>
    <w:rsid w:val="007A3EF8"/>
    <w:rsid w:val="009C1C84"/>
    <w:rsid w:val="00BF7874"/>
    <w:rsid w:val="00C6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75C0"/>
  <w15:chartTrackingRefBased/>
  <w15:docId w15:val="{9EAB200F-4ADC-4B27-BEAE-AF7E1812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-w-0">
    <w:name w:val="min-w-0"/>
    <w:basedOn w:val="a"/>
    <w:rsid w:val="005C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5C39FC"/>
  </w:style>
  <w:style w:type="paragraph" w:customStyle="1" w:styleId="py-1">
    <w:name w:val="py-1"/>
    <w:basedOn w:val="a"/>
    <w:rsid w:val="005C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6681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2025-09-08T10:44:00Z</dcterms:created>
  <dcterms:modified xsi:type="dcterms:W3CDTF">2025-09-08T10:44:00Z</dcterms:modified>
</cp:coreProperties>
</file>