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820B6" w14:textId="6AE3BF0E" w:rsidR="00DE24D1" w:rsidRPr="008A2DF1" w:rsidRDefault="14CE227B" w:rsidP="14CE22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4CE22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Методика «10 слов» </w:t>
      </w:r>
    </w:p>
    <w:p w14:paraId="11E1822A" w14:textId="77777777" w:rsidR="00DE24D1" w:rsidRPr="008A2DF1" w:rsidRDefault="05040391" w:rsidP="563D728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50403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Автор: </w:t>
      </w:r>
      <w:proofErr w:type="spellStart"/>
      <w:r w:rsidRPr="05040391">
        <w:rPr>
          <w:rFonts w:ascii="Times New Roman" w:eastAsia="Times New Roman" w:hAnsi="Times New Roman" w:cs="Times New Roman"/>
          <w:sz w:val="28"/>
          <w:szCs w:val="28"/>
        </w:rPr>
        <w:t>Лурия</w:t>
      </w:r>
      <w:proofErr w:type="spellEnd"/>
      <w:r w:rsidRPr="05040391"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</w:p>
    <w:p w14:paraId="06267EDD" w14:textId="50911DE7" w:rsidR="00DE24D1" w:rsidRPr="008A2DF1" w:rsidRDefault="3C79D39A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Источник: </w:t>
      </w:r>
      <w:r w:rsidRPr="3C79D3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Семаго </w:t>
      </w:r>
      <w:bookmarkStart w:id="0" w:name="_Int_Z1xqRkbd"/>
      <w:r w:rsidRPr="3C79D3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Н.Я.</w:t>
      </w:r>
      <w:bookmarkEnd w:id="0"/>
      <w:r w:rsidRPr="3C79D3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Семаго </w:t>
      </w:r>
      <w:bookmarkStart w:id="1" w:name="_Int_vbhUiZyp"/>
      <w:r w:rsidRPr="3C79D3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М.М.</w:t>
      </w:r>
      <w:bookmarkEnd w:id="1"/>
      <w:r w:rsidRPr="3C79D3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3C79D3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Теория и практика углубленной психологической диагностики. От раннего до подросткового возраста: монография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2B8AC7D" w14:textId="116CA137" w:rsidR="00DE24D1" w:rsidRPr="008A2DF1" w:rsidRDefault="563D728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563D7281">
        <w:rPr>
          <w:rFonts w:ascii="Times New Roman" w:eastAsia="Times New Roman" w:hAnsi="Times New Roman" w:cs="Times New Roman"/>
          <w:sz w:val="28"/>
          <w:szCs w:val="28"/>
        </w:rPr>
        <w:t>исследование объема и эффективности слухоречевой памяти, объема отсроченного воспроизведения.</w:t>
      </w:r>
    </w:p>
    <w:p w14:paraId="71AB631A" w14:textId="5CA80D95" w:rsidR="00DE24D1" w:rsidRPr="008A2DF1" w:rsidRDefault="14CE227B" w:rsidP="14CE22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4CE22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Адресат: </w:t>
      </w:r>
      <w:r w:rsidRPr="14CE22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обучающиеся</w:t>
      </w:r>
      <w:r w:rsidRPr="14CE2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4CE22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6,5 лет.</w:t>
      </w:r>
    </w:p>
    <w:p w14:paraId="1B387BA1" w14:textId="1F51A3C2" w:rsidR="00DE24D1" w:rsidRPr="008A2DF1" w:rsidRDefault="3C79D39A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>бланк протокола (Приложение 1),</w:t>
      </w:r>
      <w:r w:rsidRPr="3C79D3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>10 простых (односложных или коротких двусложных), частотных, не связанных по смыслу слов в единственном числе именительного падежа.</w:t>
      </w:r>
    </w:p>
    <w:p w14:paraId="164555B0" w14:textId="77777777" w:rsidR="00DE24D1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Примерный набор слов:</w:t>
      </w:r>
    </w:p>
    <w:p w14:paraId="32E1FF0A" w14:textId="77777777" w:rsidR="00DE24D1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color w:val="1A1A1A"/>
          <w:sz w:val="28"/>
          <w:szCs w:val="28"/>
        </w:rPr>
        <w:t>1) дом, конь, гриб, мед, брат, лес, стул, хлеб, дуб, труд;</w:t>
      </w:r>
    </w:p>
    <w:p w14:paraId="51046681" w14:textId="77777777" w:rsidR="00DE24D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color w:val="1A1A1A"/>
          <w:sz w:val="28"/>
          <w:szCs w:val="28"/>
        </w:rPr>
        <w:t>2) гора, игла, роза, кошка, часы, вино, пальто, книга, окно, пила.</w:t>
      </w:r>
    </w:p>
    <w:p w14:paraId="7BAA8649" w14:textId="4D41B6EB" w:rsidR="00F34AC5" w:rsidRDefault="3C79D39A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Процедура проведения: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Испытуемому предлагается внимательно послушать список из </w:t>
      </w:r>
      <w:bookmarkStart w:id="2" w:name="_Int_3gIi1Smp"/>
      <w:r w:rsidRPr="3C79D39A">
        <w:rPr>
          <w:rFonts w:ascii="Times New Roman" w:eastAsia="Times New Roman" w:hAnsi="Times New Roman" w:cs="Times New Roman"/>
          <w:sz w:val="28"/>
          <w:szCs w:val="28"/>
        </w:rPr>
        <w:t>10-ти</w:t>
      </w:r>
      <w:bookmarkEnd w:id="2"/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 слов. После зачитывания слов предлагается повторить их в любом порядке, сколько удалось запомнить. Слова зачитываются медленно (с промежутками - 1 секунда) и четко. После первого повторения слов в специальной таблице протокола отмечаются воспроизведенные слова. Целесообразно фиксировать последовательность воспроизведения слов цифрами. В последней графе таблицы регистрируется суммарное количество воспроизведенных слов. Никаких дополнительных замечаний не делается. После первого воспроизведения говорится, что «все хорошо», и исследование продолжается. Испытуемому предлагается еще раз послушать те же самые слова и снова повторить все те, которые запомнил. Можно объяснить, что таких повторений будет пять. Процедура запоминания повторяется до 5 предъявлений. При третьем и последующих предъявлениях слов инструкция в развернутом виде не повторяется. Педагог-психолог просто говорит: «еще раз». Каждое повторение слов регистрируется в таблице протокола, также в нем отражается суммарное количество запомненных слов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каждой попытке. Через </w:t>
      </w:r>
      <w:bookmarkStart w:id="3" w:name="_Int_nxgblH55"/>
      <w:r w:rsidRPr="3C79D39A">
        <w:rPr>
          <w:rFonts w:ascii="Times New Roman" w:eastAsia="Times New Roman" w:hAnsi="Times New Roman" w:cs="Times New Roman"/>
          <w:sz w:val="28"/>
          <w:szCs w:val="28"/>
        </w:rPr>
        <w:t>40-50</w:t>
      </w:r>
      <w:bookmarkEnd w:id="3"/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 минут специалист предлагает испытуемому вспомнить слова.</w:t>
      </w:r>
    </w:p>
    <w:p w14:paraId="658E61EC" w14:textId="4E1B3EAE" w:rsidR="00F34AC5" w:rsidRPr="00F34AC5" w:rsidRDefault="563D728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Важным условием является соблюдение тишины в процессе обследования, отсутствие посторонних раздражителей. Необходима большая точность и стандартность произнесения слов. Желательно, чтобы даже интонирование при каждом повторении было идентичным.</w:t>
      </w:r>
    </w:p>
    <w:p w14:paraId="58FF514D" w14:textId="77777777" w:rsidR="00DE24D1" w:rsidRPr="008A2DF1" w:rsidRDefault="563D728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67BCD509" w14:textId="0E5B9707" w:rsidR="00DE24D1" w:rsidRPr="008A2DF1" w:rsidRDefault="3C79D39A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3C79D3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«Сейчас ты будешь запоминать слова. Слушай внимательно. После того как я произнесу все слова, ты их мне повторишь так, как запомнил, в любом порядке. Постарайся запомнить как можно больше слов». </w:t>
      </w:r>
    </w:p>
    <w:p w14:paraId="734B93A6" w14:textId="77777777" w:rsidR="00DE24D1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563D7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563D7281">
        <w:rPr>
          <w:rFonts w:ascii="Times New Roman" w:eastAsia="Times New Roman" w:hAnsi="Times New Roman" w:cs="Times New Roman"/>
          <w:sz w:val="28"/>
          <w:szCs w:val="28"/>
        </w:rPr>
        <w:t>«Сейчас я снова прочту те же слова, а ты их опять повторишь, и те, что ты говорил, и новые, которые запомнишь».</w:t>
      </w:r>
    </w:p>
    <w:p w14:paraId="2EEF76D5" w14:textId="468BEA46" w:rsidR="00DE24D1" w:rsidRPr="008A2DF1" w:rsidRDefault="3C79D39A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3C79D3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>«А теперь давай вспомним слова, которые мы запоминал».</w:t>
      </w:r>
    </w:p>
    <w:p w14:paraId="1DFFA8F2" w14:textId="48E7B8CA" w:rsidR="00827594" w:rsidRDefault="563D728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Обработка и интерпретация результатов: </w:t>
      </w:r>
      <w:r w:rsidRPr="563D7281">
        <w:rPr>
          <w:rFonts w:ascii="Times New Roman" w:eastAsia="Times New Roman" w:hAnsi="Times New Roman" w:cs="Times New Roman"/>
          <w:sz w:val="28"/>
          <w:szCs w:val="28"/>
        </w:rPr>
        <w:t>в протоколе регистрируются все слова, которые вспомнил ребенок, и последовательность, в которой он их воспроизводил. По результатам исследования может быть построена кривая запоминания.</w:t>
      </w:r>
    </w:p>
    <w:p w14:paraId="218F2787" w14:textId="77777777" w:rsidR="00827594" w:rsidRPr="008A2DF1" w:rsidRDefault="563D728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Анализируемые показатели:</w:t>
      </w:r>
    </w:p>
    <w:p w14:paraId="7BB02194" w14:textId="77777777" w:rsidR="00827594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 xml:space="preserve">- объем непосредственного слухоречевого запоминания; </w:t>
      </w:r>
    </w:p>
    <w:p w14:paraId="6F7BFB57" w14:textId="77777777" w:rsidR="00827594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 xml:space="preserve">- длительность (скорость) запоминания данного объема слов; </w:t>
      </w:r>
    </w:p>
    <w:p w14:paraId="7C6D9FBE" w14:textId="77777777" w:rsidR="00827594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- объем отсроченного воспроизведения;</w:t>
      </w:r>
    </w:p>
    <w:p w14:paraId="1830DC45" w14:textId="77777777" w:rsidR="00827594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- динамика запоминания материала;</w:t>
      </w:r>
    </w:p>
    <w:p w14:paraId="50043545" w14:textId="77777777" w:rsidR="00827594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- наличие литеральных или вербальных парафазий;</w:t>
      </w:r>
    </w:p>
    <w:p w14:paraId="0398267D" w14:textId="77777777" w:rsidR="00827594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- особенности фонематического восприятия. Возрастные нормативы выполнения.</w:t>
      </w:r>
    </w:p>
    <w:p w14:paraId="50AA88D5" w14:textId="77777777" w:rsidR="00DE24D1" w:rsidRPr="008A2DF1" w:rsidRDefault="3C79D39A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sz w:val="28"/>
          <w:szCs w:val="28"/>
        </w:rPr>
        <w:t>Для детей младше 7 лет возможно использование меньшего объема словарного материала (</w:t>
      </w:r>
      <w:bookmarkStart w:id="4" w:name="_Int_gzVOrqKA"/>
      <w:r w:rsidRPr="3C79D39A">
        <w:rPr>
          <w:rFonts w:ascii="Times New Roman" w:eastAsia="Times New Roman" w:hAnsi="Times New Roman" w:cs="Times New Roman"/>
          <w:sz w:val="28"/>
          <w:szCs w:val="28"/>
        </w:rPr>
        <w:t>5-8</w:t>
      </w:r>
      <w:bookmarkEnd w:id="4"/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 слов) при соответствующей нормативной результативности.</w:t>
      </w:r>
    </w:p>
    <w:p w14:paraId="74C37016" w14:textId="5F8CD878" w:rsidR="00DE24D1" w:rsidRPr="008A2DF1" w:rsidRDefault="3C79D39A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Методика может быть использована в полном объеме, начиная с </w:t>
      </w:r>
      <w:bookmarkStart w:id="5" w:name="_Int_wc5mAerB"/>
      <w:r w:rsidRPr="3C79D39A">
        <w:rPr>
          <w:rFonts w:ascii="Times New Roman" w:eastAsia="Times New Roman" w:hAnsi="Times New Roman" w:cs="Times New Roman"/>
          <w:sz w:val="28"/>
          <w:szCs w:val="28"/>
        </w:rPr>
        <w:t>7-8</w:t>
      </w:r>
      <w:bookmarkStart w:id="6" w:name="_Int_LbHdiqEL"/>
      <w:bookmarkEnd w:id="5"/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 - летнего</w:t>
      </w:r>
      <w:bookmarkEnd w:id="6"/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 возраста. Запоминание в объеме 9 ± 2 слова считается достаточным. </w:t>
      </w:r>
      <w:r w:rsidR="0051339B">
        <w:lastRenderedPageBreak/>
        <w:tab/>
      </w:r>
      <w:r w:rsidRPr="3C79D39A">
        <w:rPr>
          <w:rFonts w:ascii="Times New Roman" w:eastAsia="Times New Roman" w:hAnsi="Times New Roman" w:cs="Times New Roman"/>
          <w:sz w:val="28"/>
          <w:szCs w:val="28"/>
        </w:rPr>
        <w:t>Отсроченное воспроизведение в объеме 8 ± 2 слова доступно приблизительно 80 % детей.</w:t>
      </w:r>
    </w:p>
    <w:p w14:paraId="1273C45F" w14:textId="77777777" w:rsidR="00DE24D1" w:rsidRPr="008A2DF1" w:rsidRDefault="563D728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color w:val="1A1A1A"/>
          <w:sz w:val="28"/>
          <w:szCs w:val="28"/>
        </w:rPr>
        <w:t>Воспроизведенные испытуемым слова фиксируется знаком «+», либо порядковым номером (этот способ дает некоторую дополнительную информацию) в соответствующей графе таблицы.</w:t>
      </w:r>
    </w:p>
    <w:p w14:paraId="74D959E4" w14:textId="6F9BA2B5" w:rsidR="00827594" w:rsidRDefault="3C79D39A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норме испытуемые воспроизводят при первом повторении не менее пяти слов, после чего следует подъем, и на четвертом и пятом повторениях воспроизводят 9–10 слов. Результаты свидетельствуют воспроизведении в норме испытуемый может припомнить не менее 7–8 слов, в зависимости от интервала отсрочки. </w:t>
      </w:r>
    </w:p>
    <w:p w14:paraId="40562E0C" w14:textId="77777777" w:rsidR="00DE24D1" w:rsidRPr="008A2DF1" w:rsidRDefault="563D728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color w:val="1A1A1A"/>
          <w:sz w:val="28"/>
          <w:szCs w:val="28"/>
        </w:rPr>
        <w:t>Ориентировочно можно указать на следующие границы:</w:t>
      </w:r>
    </w:p>
    <w:tbl>
      <w:tblPr>
        <w:tblW w:w="10264" w:type="dxa"/>
        <w:tblInd w:w="-6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62"/>
        <w:gridCol w:w="1285"/>
        <w:gridCol w:w="1285"/>
        <w:gridCol w:w="1285"/>
        <w:gridCol w:w="1285"/>
        <w:gridCol w:w="1285"/>
        <w:gridCol w:w="1877"/>
      </w:tblGrid>
      <w:tr w:rsidR="00DE24D1" w:rsidRPr="008A2DF1" w14:paraId="4FCF52A2" w14:textId="77777777" w:rsidTr="3C79D39A"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BF6A99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Слова для запоминания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06B3E5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83DA7B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CE75AC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3FABD8D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96C343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B6AD5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Отсроченное запоминание</w:t>
            </w:r>
          </w:p>
        </w:tc>
      </w:tr>
      <w:tr w:rsidR="00DE24D1" w:rsidRPr="008A2DF1" w14:paraId="55D1C341" w14:textId="77777777" w:rsidTr="3C79D39A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135CBF0" w14:textId="77777777" w:rsidR="00DE24D1" w:rsidRPr="008A2DF1" w:rsidRDefault="3C79D39A" w:rsidP="3C79D39A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8941E47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EB1A209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_Int_hpwk74Iq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6-7</w:t>
            </w:r>
            <w:bookmarkEnd w:id="7"/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EA638F1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_Int_99lfQWfH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  <w:bookmarkEnd w:id="8"/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F91E966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" w:name="_Int_8oKKOQL6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9-10</w:t>
            </w:r>
            <w:bookmarkEnd w:id="9"/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6859FA4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_Int_WsGZ4WJA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9-10</w:t>
            </w:r>
            <w:bookmarkEnd w:id="10"/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7EEC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E24D1" w:rsidRPr="008A2DF1" w14:paraId="0307DF4B" w14:textId="77777777" w:rsidTr="3C79D39A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7886996" w14:textId="77777777" w:rsidR="00DE24D1" w:rsidRPr="008A2DF1" w:rsidRDefault="3C79D39A" w:rsidP="3C79D39A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727F823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" w:name="_Int_eLXvovrh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4-5</w:t>
            </w:r>
            <w:bookmarkEnd w:id="11"/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7EDE0BD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_Int_fGRn5q90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bookmarkEnd w:id="12"/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8319211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_Int_8m4yeZqw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6-7</w:t>
            </w:r>
            <w:bookmarkEnd w:id="13"/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39BF1DE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_Int_uf7tkWbv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  <w:bookmarkEnd w:id="14"/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3C821E5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" w:name="_Int_E9Fnasuk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8-9</w:t>
            </w:r>
            <w:bookmarkEnd w:id="15"/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FB7FD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6" w:name="_Int_dtUoL0d8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6-7</w:t>
            </w:r>
            <w:bookmarkEnd w:id="16"/>
          </w:p>
        </w:tc>
      </w:tr>
      <w:tr w:rsidR="00DE24D1" w:rsidRPr="008A2DF1" w14:paraId="5EBDE71A" w14:textId="77777777" w:rsidTr="3C79D39A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F75A9DD" w14:textId="77777777" w:rsidR="00DE24D1" w:rsidRPr="008A2DF1" w:rsidRDefault="3C79D39A" w:rsidP="3C79D39A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315474C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7" w:name="_Int_5NqLLVcn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  <w:bookmarkEnd w:id="17"/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AD2B540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8" w:name="_Int_Nr4Y2HmM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3-5</w:t>
            </w:r>
            <w:bookmarkEnd w:id="18"/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DF5A98D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9" w:name="_Int_N3ynYGOE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4-6</w:t>
            </w:r>
            <w:bookmarkEnd w:id="19"/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0FBE381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0" w:name="_Int_2wcphAhA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6-7</w:t>
            </w:r>
            <w:bookmarkEnd w:id="20"/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06A6FEA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1" w:name="_Int_HaIR9ckr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  <w:bookmarkEnd w:id="21"/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D1D47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2" w:name="_Int_Nad9rVeg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bookmarkEnd w:id="22"/>
          </w:p>
        </w:tc>
      </w:tr>
      <w:tr w:rsidR="00DE24D1" w:rsidRPr="008A2DF1" w14:paraId="15CFAE9C" w14:textId="77777777" w:rsidTr="3C79D39A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F9ABB3F" w14:textId="77777777" w:rsidR="00DE24D1" w:rsidRPr="008A2DF1" w:rsidRDefault="3C79D39A" w:rsidP="3C79D39A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EC95ACF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3" w:name="_Int_qgvRBzvU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2-3</w:t>
            </w:r>
            <w:bookmarkEnd w:id="23"/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FB9D64B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4" w:name="_Int_1GOEuvLk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2-4</w:t>
            </w:r>
            <w:bookmarkEnd w:id="24"/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C10AF83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5" w:name="_Int_zGsgMVMw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3-5</w:t>
            </w:r>
            <w:bookmarkEnd w:id="25"/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1A822FF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6" w:name="_Int_N0YRMDDt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bookmarkEnd w:id="26"/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2AF1346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7" w:name="_Int_l3RCagO1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5-7</w:t>
            </w:r>
            <w:bookmarkEnd w:id="27"/>
          </w:p>
        </w:tc>
        <w:tc>
          <w:tcPr>
            <w:tcW w:w="18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BC314" w14:textId="77777777" w:rsidR="00DE24D1" w:rsidRPr="008A2DF1" w:rsidRDefault="3C79D39A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8" w:name="_Int_AN4tIu72"/>
            <w:r w:rsidRPr="3C79D39A"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  <w:bookmarkEnd w:id="28"/>
          </w:p>
        </w:tc>
      </w:tr>
    </w:tbl>
    <w:p w14:paraId="5DAB6C7B" w14:textId="77777777" w:rsidR="00827594" w:rsidRDefault="00827594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4ADD46BA" w14:textId="77777777" w:rsidR="00827594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 – граница нормы; </w:t>
      </w:r>
    </w:p>
    <w:p w14:paraId="39152E93" w14:textId="77777777" w:rsidR="00827594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 – легкое снижение; </w:t>
      </w:r>
    </w:p>
    <w:p w14:paraId="6B8A8E0C" w14:textId="77777777" w:rsidR="00827594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3 – умеренное; </w:t>
      </w:r>
    </w:p>
    <w:p w14:paraId="44FE2D7D" w14:textId="77777777" w:rsidR="00827594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4 – выраженное снижение памяти. </w:t>
      </w:r>
    </w:p>
    <w:p w14:paraId="4644D65B" w14:textId="77777777" w:rsidR="00DE24D1" w:rsidRPr="008A2DF1" w:rsidRDefault="563D7281" w:rsidP="563D7281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 более слабых результатах можно говорить о грубом снижении </w:t>
      </w:r>
      <w:proofErr w:type="spellStart"/>
      <w:r w:rsidRPr="563D7281">
        <w:rPr>
          <w:rFonts w:ascii="Times New Roman" w:eastAsia="Times New Roman" w:hAnsi="Times New Roman" w:cs="Times New Roman"/>
          <w:color w:val="1A1A1A"/>
          <w:sz w:val="28"/>
          <w:szCs w:val="28"/>
        </w:rPr>
        <w:t>мнестических</w:t>
      </w:r>
      <w:proofErr w:type="spellEnd"/>
      <w:r w:rsidRPr="563D728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функций.</w:t>
      </w:r>
    </w:p>
    <w:p w14:paraId="1482B2B1" w14:textId="77777777" w:rsidR="00DE24D1" w:rsidRPr="008A2DF1" w:rsidRDefault="563D7281" w:rsidP="563D7281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color w:val="1A1A1A"/>
          <w:sz w:val="28"/>
          <w:szCs w:val="28"/>
        </w:rPr>
        <w:t>Частичные отклонения от этой схемы могут свидетельствовать:</w:t>
      </w:r>
    </w:p>
    <w:p w14:paraId="135C610F" w14:textId="77777777" w:rsidR="00DE24D1" w:rsidRPr="008A2DF1" w:rsidRDefault="563D728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color w:val="1A1A1A"/>
          <w:sz w:val="28"/>
          <w:szCs w:val="28"/>
        </w:rPr>
        <w:t>- о преимущественном снижении долговременной памяти (резкое снижение при отсроченном воспроизведении);</w:t>
      </w:r>
    </w:p>
    <w:p w14:paraId="426F6760" w14:textId="77777777" w:rsidR="00DE24D1" w:rsidRPr="008A2DF1" w:rsidRDefault="563D728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color w:val="1A1A1A"/>
          <w:sz w:val="28"/>
          <w:szCs w:val="28"/>
        </w:rPr>
        <w:t>- ситуативно обусловленное снижение в результате, например, внешних помех (единичные «выбросы»);</w:t>
      </w:r>
    </w:p>
    <w:p w14:paraId="534F8E6D" w14:textId="00AE7ABA" w:rsidR="00DE24D1" w:rsidRPr="008A2DF1" w:rsidRDefault="3C79D39A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- об истощаемости внимания или общей </w:t>
      </w:r>
      <w:proofErr w:type="spellStart"/>
      <w:r w:rsidRPr="3C79D39A">
        <w:rPr>
          <w:rFonts w:ascii="Times New Roman" w:eastAsia="Times New Roman" w:hAnsi="Times New Roman" w:cs="Times New Roman"/>
          <w:color w:val="1A1A1A"/>
          <w:sz w:val="28"/>
          <w:szCs w:val="28"/>
        </w:rPr>
        <w:t>астенизации</w:t>
      </w:r>
      <w:proofErr w:type="spellEnd"/>
      <w:r w:rsidRPr="3C79D3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психики (спад во второй половине);</w:t>
      </w:r>
    </w:p>
    <w:p w14:paraId="2627BBEE" w14:textId="77777777" w:rsidR="00DE24D1" w:rsidRPr="008A2DF1" w:rsidRDefault="563D728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color w:val="1A1A1A"/>
          <w:sz w:val="28"/>
          <w:szCs w:val="28"/>
        </w:rPr>
        <w:t>- наличие «лишних» слов свидетельствует об определенном дефекте памяти независимо от цифровых показателей (в этом случае можно предложить другой тест на память, можно в зрительной модальности).</w:t>
      </w:r>
    </w:p>
    <w:p w14:paraId="02EB378F" w14:textId="77777777" w:rsidR="00DE24D1" w:rsidRPr="008A2DF1" w:rsidRDefault="00DE24D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38A3BF" w14:textId="613BE50F" w:rsidR="563D7281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D9EC8D" w14:textId="5AD1F6AF" w:rsidR="563D7281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F13B4A" w14:textId="2555D0C0" w:rsidR="563D7281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F4FAF8" w14:textId="122EFFF4" w:rsidR="563D7281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2D30EA" w14:textId="3950CE38" w:rsidR="563D7281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F73314" w14:textId="424E458C" w:rsidR="563D7281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27936B" w14:textId="06B8C3D5" w:rsidR="563D7281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4B1D76" w14:textId="5C34631E" w:rsidR="563D7281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CF65C3" w14:textId="095B0802" w:rsidR="563D7281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0BD834" w14:textId="42D43155" w:rsidR="563D7281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BC5C97" w14:textId="34018F45" w:rsidR="563D7281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8E8C91" w14:textId="43072601" w:rsidR="563D7281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77C1A6" w14:textId="1B6FF964" w:rsidR="563D7281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A940C7" w14:textId="22B5834D" w:rsidR="563D7281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71F261" w14:textId="50260855" w:rsidR="563D7281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FE7166" w14:textId="51C512F7" w:rsidR="563D7281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83011D" w14:textId="14C60314" w:rsidR="563D7281" w:rsidRDefault="563D7281" w:rsidP="563D728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4C9F94" w14:textId="055A5618" w:rsidR="2D3AC489" w:rsidRDefault="2D3AC489" w:rsidP="2D3AC48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E00721" w14:textId="7BB1AE2B" w:rsidR="1B2497E6" w:rsidRDefault="1B2497E6" w:rsidP="1B2497E6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EA569A" w14:textId="0EB6F6AA" w:rsidR="2D3AC489" w:rsidRDefault="2D3AC489" w:rsidP="2D3AC48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123289" w14:textId="77777777" w:rsidR="00DA294A" w:rsidRDefault="00DA294A" w:rsidP="2D3AC48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298D68" w14:textId="77777777" w:rsidR="00DA294A" w:rsidRDefault="00DA294A" w:rsidP="2D3AC48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22AE3D" w14:textId="77777777" w:rsidR="00DA294A" w:rsidRDefault="00DA294A" w:rsidP="2D3AC48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8343BC" w14:textId="40E9E502" w:rsidR="00DA294A" w:rsidRDefault="00DA294A" w:rsidP="2D3AC48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034B46" w14:textId="77777777" w:rsidR="001773E3" w:rsidRDefault="001773E3" w:rsidP="2D3AC48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9" w:name="_GoBack"/>
      <w:bookmarkEnd w:id="29"/>
    </w:p>
    <w:p w14:paraId="384A18C1" w14:textId="504A06E9" w:rsidR="00DE24D1" w:rsidRDefault="3C79D39A" w:rsidP="3C79D39A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1</w:t>
      </w:r>
    </w:p>
    <w:p w14:paraId="42F80BCF" w14:textId="77777777" w:rsidR="001773E3" w:rsidRPr="0051339B" w:rsidRDefault="001773E3" w:rsidP="3C79D39A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406" w:type="dxa"/>
        <w:tblInd w:w="-6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62"/>
        <w:gridCol w:w="1285"/>
        <w:gridCol w:w="1285"/>
        <w:gridCol w:w="1285"/>
        <w:gridCol w:w="1285"/>
        <w:gridCol w:w="1285"/>
        <w:gridCol w:w="2019"/>
      </w:tblGrid>
      <w:tr w:rsidR="00DE24D1" w:rsidRPr="008A2DF1" w14:paraId="3B77BE76" w14:textId="77777777" w:rsidTr="563D7281"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ED1E04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Слова для запоминания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AB6BD4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0A92F8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98797B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A9A0F0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0772CC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4DD9C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Отсроченное запоминание</w:t>
            </w:r>
          </w:p>
        </w:tc>
      </w:tr>
      <w:tr w:rsidR="00DE24D1" w:rsidRPr="008A2DF1" w14:paraId="0D0B940D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E27B00A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0061E4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4EAFD9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B94D5A5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DEEC669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656B9AB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049F31CB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3128261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2486C05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101652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B99056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299C43A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DDBEF00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1D779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3CF2D8B6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FB78278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FC39945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562CB0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4CE0A41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2EBF3C5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D98A12B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6DB82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5997CC1D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10FFD37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B699379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FE9F23F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F72F646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8CE6F91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1CDCEAD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E253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23DE523C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2E56223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7547A01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043CB0F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7459315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537F28F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DFB9E20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9E56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44E871BC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44A5D23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38610EB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37805D2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63F29E8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B7B4B86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A0FF5F2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AD66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61829076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BA226A1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7AD93B2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DE4B5B7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6204FF1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DBF0D7D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B62F1B3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2C34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680A4E5D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9219836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96FEF7D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194DBD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69D0D3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4CD245A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231BE67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B5B0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30D7AA69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196D064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4FF1C98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D072C0D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8A21919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BD18F9B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38601F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ABC7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5B08B5D1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6DEB4AB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AD9C6F4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B1F511A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5F9C3D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023141B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F3B1409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C75D1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664355AD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A965116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DF4E37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4FB30F8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DA6542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041E394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22B00A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6D796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1831B3" w14:textId="77777777" w:rsidR="00DE24D1" w:rsidRPr="008A2DF1" w:rsidRDefault="00DE24D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54E11D2A" w14:textId="77777777" w:rsidR="00DE24D1" w:rsidRPr="008A2DF1" w:rsidRDefault="0051339B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F1">
        <w:rPr>
          <w:rFonts w:ascii="Times New Roman" w:hAnsi="Times New Roman" w:cs="Times New Roman"/>
          <w:color w:val="1A1A1A"/>
          <w:sz w:val="28"/>
          <w:szCs w:val="28"/>
        </w:rPr>
        <w:tab/>
      </w:r>
    </w:p>
    <w:sectPr w:rsidR="00DE24D1" w:rsidRPr="008A2DF1"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6281A" w14:textId="77777777" w:rsidR="00AB1AE9" w:rsidRDefault="00AB1AE9" w:rsidP="00C07751">
      <w:pPr>
        <w:spacing w:after="0" w:line="240" w:lineRule="auto"/>
      </w:pPr>
      <w:r>
        <w:separator/>
      </w:r>
    </w:p>
  </w:endnote>
  <w:endnote w:type="continuationSeparator" w:id="0">
    <w:p w14:paraId="13D96F22" w14:textId="77777777" w:rsidR="00AB1AE9" w:rsidRDefault="00AB1AE9" w:rsidP="00C0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Mang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527009"/>
      <w:docPartObj>
        <w:docPartGallery w:val="Page Numbers (Bottom of Page)"/>
        <w:docPartUnique/>
      </w:docPartObj>
    </w:sdtPr>
    <w:sdtEndPr/>
    <w:sdtContent>
      <w:p w14:paraId="0DE727D9" w14:textId="5D049506" w:rsidR="00C07751" w:rsidRDefault="00C0775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CF9657" w14:textId="77777777" w:rsidR="00C07751" w:rsidRDefault="00C0775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D9F54" w14:textId="77777777" w:rsidR="00AB1AE9" w:rsidRDefault="00AB1AE9" w:rsidP="00C07751">
      <w:pPr>
        <w:spacing w:after="0" w:line="240" w:lineRule="auto"/>
      </w:pPr>
      <w:r>
        <w:separator/>
      </w:r>
    </w:p>
  </w:footnote>
  <w:footnote w:type="continuationSeparator" w:id="0">
    <w:p w14:paraId="6ED74223" w14:textId="77777777" w:rsidR="00AB1AE9" w:rsidRDefault="00AB1AE9" w:rsidP="00C0775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Q0UVUVppLL5P58" int2:id="3PiAeIUn">
      <int2:state int2:type="AugLoop_Text_Critique" int2:value="Rejected"/>
    </int2:textHash>
    <int2:textHash int2:hashCode="DlqQDhUkiz5L5k" int2:id="JJQZo2yY">
      <int2:state int2:type="AugLoop_Text_Critique" int2:value="Rejected"/>
    </int2:textHash>
    <int2:textHash int2:hashCode="dqcTsTG+jPUe95" int2:id="OJ4DWQOW">
      <int2:state int2:type="AugLoop_Text_Critique" int2:value="Rejected"/>
    </int2:textHash>
    <int2:bookmark int2:bookmarkName="_Int_wc5mAerB" int2:invalidationBookmarkName="" int2:hashCode="haVQXtl5v/+/2g" int2:id="PCxVIqIj">
      <int2:state int2:type="AugLoop_Text_Critique" int2:value="Rejected"/>
    </int2:bookmark>
    <int2:bookmark int2:bookmarkName="_Int_LbHdiqEL" int2:invalidationBookmarkName="" int2:hashCode="YAC3q3zy4TXfcS" int2:id="QAbcoPJA">
      <int2:state int2:type="AugLoop_Text_Critique" int2:value="Rejected"/>
    </int2:bookmark>
    <int2:bookmark int2:bookmarkName="_Int_Ik8IhvU9" int2:invalidationBookmarkName="" int2:hashCode="haVQXtl5v/+/2g" int2:id="6ey3W2ZQ">
      <int2:state int2:type="AugLoop_Text_Critique" int2:value="Rejected"/>
    </int2:bookmark>
    <int2:bookmark int2:bookmarkName="_Int_qgvRBzvU" int2:invalidationBookmarkName="" int2:hashCode="KH2gZRu+evVXtY" int2:id="ZbsMPQWn">
      <int2:state int2:type="AugLoop_Text_Critique" int2:value="Rejected"/>
    </int2:bookmark>
    <int2:bookmark int2:bookmarkName="_Int_5NqLLVcn" int2:invalidationBookmarkName="" int2:hashCode="KKSqZ9/ek5/9tm" int2:id="PyENVLF8">
      <int2:state int2:type="AugLoop_Text_Critique" int2:value="Rejected"/>
    </int2:bookmark>
    <int2:bookmark int2:bookmarkName="_Int_eLXvovrh" int2:invalidationBookmarkName="" int2:hashCode="INb601UzUd07sn" int2:id="HdxbZuPb">
      <int2:state int2:type="AugLoop_Text_Critique" int2:value="Rejected"/>
    </int2:bookmark>
    <int2:bookmark int2:bookmarkName="_Int_1GOEuvLk" int2:invalidationBookmarkName="" int2:hashCode="Xsni5BAKhnUeMl" int2:id="tLF5IkGs">
      <int2:state int2:type="AugLoop_Text_Critique" int2:value="Rejected"/>
    </int2:bookmark>
    <int2:bookmark int2:bookmarkName="_Int_Nr4Y2HmM" int2:invalidationBookmarkName="" int2:hashCode="L5L2CivSo7KZDm" int2:id="ataJcj4p">
      <int2:state int2:type="AugLoop_Text_Critique" int2:value="Rejected"/>
    </int2:bookmark>
    <int2:bookmark int2:bookmarkName="_Int_zGsgMVMw" int2:invalidationBookmarkName="" int2:hashCode="L5L2CivSo7KZDm" int2:id="KhSvvrY8">
      <int2:state int2:type="AugLoop_Text_Critique" int2:value="Rejected"/>
    </int2:bookmark>
    <int2:bookmark int2:bookmarkName="_Int_N3ynYGOE" int2:invalidationBookmarkName="" int2:hashCode="Fit9Hrc6TtzOSJ" int2:id="BaLHsujC">
      <int2:state int2:type="AugLoop_Text_Critique" int2:value="Rejected"/>
    </int2:bookmark>
    <int2:bookmark int2:bookmarkName="_Int_N0YRMDDt" int2:invalidationBookmarkName="" int2:hashCode="XqlJsynEmQ6Y0/" int2:id="odbnHhd2">
      <int2:state int2:type="AugLoop_Text_Critique" int2:value="Rejected"/>
    </int2:bookmark>
    <int2:bookmark int2:bookmarkName="_Int_2wcphAhA" int2:invalidationBookmarkName="" int2:hashCode="8SjDeTDpOcAyQM" int2:id="CXIfIvf1">
      <int2:state int2:type="AugLoop_Text_Critique" int2:value="Rejected"/>
    </int2:bookmark>
    <int2:bookmark int2:bookmarkName="_Int_uf7tkWbv" int2:invalidationBookmarkName="" int2:hashCode="haVQXtl5v/+/2g" int2:id="ngykE9iP">
      <int2:state int2:type="AugLoop_Text_Critique" int2:value="Rejected"/>
    </int2:bookmark>
    <int2:bookmark int2:bookmarkName="_Int_8oKKOQL6" int2:invalidationBookmarkName="" int2:hashCode="fkCytJ/w6GzzU1" int2:id="QbjeVVlc">
      <int2:state int2:type="AugLoop_Text_Critique" int2:value="Rejected"/>
    </int2:bookmark>
    <int2:bookmark int2:bookmarkName="_Int_8m4yeZqw" int2:invalidationBookmarkName="" int2:hashCode="8SjDeTDpOcAyQM" int2:id="hmewCuCe">
      <int2:state int2:type="AugLoop_Text_Critique" int2:value="Rejected"/>
    </int2:bookmark>
    <int2:bookmark int2:bookmarkName="_Int_99lfQWfH" int2:invalidationBookmarkName="" int2:hashCode="haVQXtl5v/+/2g" int2:id="GB7rQcFi">
      <int2:state int2:type="AugLoop_Text_Critique" int2:value="Rejected"/>
    </int2:bookmark>
    <int2:bookmark int2:bookmarkName="_Int_AN4tIu72" int2:invalidationBookmarkName="" int2:hashCode="KKSqZ9/ek5/9tm" int2:id="mVyak11Y">
      <int2:state int2:type="AugLoop_Text_Critique" int2:value="Rejected"/>
    </int2:bookmark>
    <int2:bookmark int2:bookmarkName="_Int_l3RCagO1" int2:invalidationBookmarkName="" int2:hashCode="8hfBXV0LYjYcQz" int2:id="ew4rITjf">
      <int2:state int2:type="AugLoop_Text_Critique" int2:value="Rejected"/>
    </int2:bookmark>
    <int2:bookmark int2:bookmarkName="_Int_HaIR9ckr" int2:invalidationBookmarkName="" int2:hashCode="haVQXtl5v/+/2g" int2:id="s1uQRHe0">
      <int2:state int2:type="AugLoop_Text_Critique" int2:value="Rejected"/>
    </int2:bookmark>
    <int2:bookmark int2:bookmarkName="_Int_E9Fnasuk" int2:invalidationBookmarkName="" int2:hashCode="ABs84vsyf8kNdg" int2:id="NHAowyjN">
      <int2:state int2:type="AugLoop_Text_Critique" int2:value="Rejected"/>
    </int2:bookmark>
    <int2:bookmark int2:bookmarkName="_Int_WsGZ4WJA" int2:invalidationBookmarkName="" int2:hashCode="fkCytJ/w6GzzU1" int2:id="1FQoEoo5">
      <int2:state int2:type="AugLoop_Text_Critique" int2:value="Rejected"/>
    </int2:bookmark>
    <int2:bookmark int2:bookmarkName="_Int_Nad9rVeg" int2:invalidationBookmarkName="" int2:hashCode="XqlJsynEmQ6Y0/" int2:id="OzWggADw">
      <int2:state int2:type="AugLoop_Text_Critique" int2:value="Rejected"/>
    </int2:bookmark>
    <int2:bookmark int2:bookmarkName="_Int_dtUoL0d8" int2:invalidationBookmarkName="" int2:hashCode="8SjDeTDpOcAyQM" int2:id="ttbVXSfF">
      <int2:state int2:type="AugLoop_Text_Critique" int2:value="Rejected"/>
    </int2:bookmark>
    <int2:bookmark int2:bookmarkName="_Int_fGRn5q90" int2:invalidationBookmarkName="" int2:hashCode="XqlJsynEmQ6Y0/" int2:id="EKWQOs5Z">
      <int2:state int2:type="AugLoop_Text_Critique" int2:value="Rejected"/>
    </int2:bookmark>
    <int2:bookmark int2:bookmarkName="_Int_hpwk74Iq" int2:invalidationBookmarkName="" int2:hashCode="8SjDeTDpOcAyQM" int2:id="U4o3dfil">
      <int2:state int2:type="AugLoop_Text_Critique" int2:value="Rejected"/>
    </int2:bookmark>
    <int2:bookmark int2:bookmarkName="_Int_nxgblH55" int2:invalidationBookmarkName="" int2:hashCode="x6h1cNKNWreqa0" int2:id="7F9lIfqu">
      <int2:state int2:type="AugLoop_Text_Critique" int2:value="Rejected"/>
    </int2:bookmark>
    <int2:bookmark int2:bookmarkName="_Int_gzVOrqKA" int2:invalidationBookmarkName="" int2:hashCode="6KU78pZpEI52wo" int2:id="H3VEpuUn">
      <int2:state int2:type="AugLoop_Text_Critique" int2:value="Rejected"/>
    </int2:bookmark>
    <int2:bookmark int2:bookmarkName="_Int_3gIi1Smp" int2:invalidationBookmarkName="" int2:hashCode="VWZedZKJVy+rD+" int2:id="DeQ5BvlD">
      <int2:state int2:type="AugLoop_Text_Critique" int2:value="Rejected"/>
    </int2:bookmark>
    <int2:bookmark int2:bookmarkName="_Int_Z1xqRkbd" int2:invalidationBookmarkName="" int2:hashCode="tgBOx+0a+ywm1t" int2:id="jObvpylZ">
      <int2:state int2:type="AugLoop_Text_Critique" int2:value="Rejected"/>
    </int2:bookmark>
    <int2:bookmark int2:bookmarkName="_Int_vbhUiZyp" int2:invalidationBookmarkName="" int2:hashCode="cP0DXdaJGEQa8d" int2:id="RYjoyOh6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568CD"/>
    <w:multiLevelType w:val="hybridMultilevel"/>
    <w:tmpl w:val="2BDAAA0C"/>
    <w:lvl w:ilvl="0" w:tplc="368CF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C9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C3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60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7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47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0F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85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0A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D1"/>
    <w:rsid w:val="001773E3"/>
    <w:rsid w:val="0051339B"/>
    <w:rsid w:val="00827594"/>
    <w:rsid w:val="008A2DF1"/>
    <w:rsid w:val="00AB1AE9"/>
    <w:rsid w:val="00C07751"/>
    <w:rsid w:val="00DA294A"/>
    <w:rsid w:val="00DE24D1"/>
    <w:rsid w:val="00F34AC5"/>
    <w:rsid w:val="05040391"/>
    <w:rsid w:val="14CE227B"/>
    <w:rsid w:val="1B2497E6"/>
    <w:rsid w:val="2D3AC489"/>
    <w:rsid w:val="3C79D39A"/>
    <w:rsid w:val="563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E10A"/>
  <w15:docId w15:val="{5AC89B6C-89A1-41D0-A935-D2B5A0F6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C0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7751"/>
  </w:style>
  <w:style w:type="paragraph" w:styleId="ac">
    <w:name w:val="footer"/>
    <w:basedOn w:val="a"/>
    <w:link w:val="ad"/>
    <w:uiPriority w:val="99"/>
    <w:unhideWhenUsed/>
    <w:rsid w:val="00C0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7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95089ff2a9804b1d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4256</Characters>
  <Application>Microsoft Office Word</Application>
  <DocSecurity>0</DocSecurity>
  <Lines>35</Lines>
  <Paragraphs>9</Paragraphs>
  <ScaleCrop>false</ScaleCrop>
  <Company>ГБУ ГППЦ ДОНМ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Орлова</dc:creator>
  <dc:description/>
  <cp:lastModifiedBy>Психологи</cp:lastModifiedBy>
  <cp:revision>20</cp:revision>
  <dcterms:created xsi:type="dcterms:W3CDTF">2023-09-13T06:35:00Z</dcterms:created>
  <dcterms:modified xsi:type="dcterms:W3CDTF">2025-01-22T11:23:00Z</dcterms:modified>
  <dc:language>ru-RU</dc:language>
</cp:coreProperties>
</file>