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F8085" w14:textId="28EF9DF2" w:rsidR="00FF0CA4" w:rsidRPr="00C76F43" w:rsidRDefault="7133504C" w:rsidP="7133504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133504C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</w:t>
      </w:r>
      <w:r w:rsidRPr="7133504C">
        <w:rPr>
          <w:b/>
          <w:bCs/>
          <w:sz w:val="28"/>
          <w:szCs w:val="28"/>
        </w:rPr>
        <w:t>«</w:t>
      </w:r>
      <w:r w:rsidRPr="7133504C">
        <w:rPr>
          <w:rFonts w:ascii="Times New Roman" w:hAnsi="Times New Roman" w:cs="Times New Roman"/>
          <w:b/>
          <w:bCs/>
          <w:sz w:val="28"/>
          <w:szCs w:val="28"/>
        </w:rPr>
        <w:t>Личностный опросник агрессивности»</w:t>
      </w:r>
    </w:p>
    <w:p w14:paraId="1D25EDCC" w14:textId="3BB58331" w:rsidR="00AF31BD" w:rsidRPr="00C76F43" w:rsidRDefault="7BF96ACF" w:rsidP="7BF96AC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BF96ACF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7BF96ACF">
        <w:rPr>
          <w:rFonts w:ascii="Times New Roman" w:hAnsi="Times New Roman" w:cs="Times New Roman"/>
          <w:sz w:val="28"/>
          <w:szCs w:val="28"/>
        </w:rPr>
        <w:t xml:space="preserve"> А. Басс, М. Перри</w:t>
      </w:r>
    </w:p>
    <w:p w14:paraId="294F694E" w14:textId="3A4B737D" w:rsidR="00520CA0" w:rsidRPr="00C76F43" w:rsidRDefault="7BF96ACF" w:rsidP="7BF96AC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BF96ACF">
        <w:rPr>
          <w:rFonts w:ascii="Times New Roman" w:hAnsi="Times New Roman" w:cs="Times New Roman"/>
          <w:b/>
          <w:bCs/>
          <w:sz w:val="28"/>
          <w:szCs w:val="28"/>
        </w:rPr>
        <w:t xml:space="preserve">Источник: </w:t>
      </w:r>
      <w:r w:rsidRPr="7BF96ACF">
        <w:rPr>
          <w:rFonts w:ascii="Times New Roman" w:hAnsi="Times New Roman" w:cs="Times New Roman"/>
          <w:sz w:val="28"/>
          <w:szCs w:val="28"/>
        </w:rPr>
        <w:t>Методическое руководство. Сборник тестов программно-методического комплекса дифференциальной диагностики поведенческих нарушений несовершеннолетних.</w:t>
      </w:r>
    </w:p>
    <w:p w14:paraId="2B9287A2" w14:textId="72B1CD64" w:rsidR="00520CA0" w:rsidRPr="00C76F43" w:rsidRDefault="7BF96ACF" w:rsidP="7BF96AC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BF96AC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7BF96ACF">
        <w:rPr>
          <w:sz w:val="28"/>
          <w:szCs w:val="28"/>
        </w:rPr>
        <w:t xml:space="preserve"> </w:t>
      </w:r>
      <w:r w:rsidRPr="7BF96ACF">
        <w:rPr>
          <w:rFonts w:ascii="Times New Roman" w:hAnsi="Times New Roman" w:cs="Times New Roman"/>
          <w:sz w:val="28"/>
          <w:szCs w:val="28"/>
        </w:rPr>
        <w:t>диагностика агрессивных и враждебных реакций человека.</w:t>
      </w:r>
    </w:p>
    <w:p w14:paraId="4EB87EE5" w14:textId="416E6EB6" w:rsidR="00E16924" w:rsidRPr="00C76F43" w:rsidRDefault="7BF96ACF" w:rsidP="7BF96AC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7BF96ACF">
        <w:rPr>
          <w:rFonts w:ascii="Times New Roman" w:hAnsi="Times New Roman" w:cs="Times New Roman"/>
          <w:b/>
          <w:bCs/>
          <w:sz w:val="28"/>
          <w:szCs w:val="28"/>
        </w:rPr>
        <w:t xml:space="preserve">Адресат: </w:t>
      </w:r>
      <w:r w:rsidRPr="7BF96ACF">
        <w:rPr>
          <w:rFonts w:ascii="Times New Roman" w:hAnsi="Times New Roman" w:cs="Times New Roman"/>
          <w:sz w:val="28"/>
          <w:szCs w:val="28"/>
        </w:rPr>
        <w:t>обучающиеся от 14 лет и старше.</w:t>
      </w:r>
    </w:p>
    <w:p w14:paraId="47A75A03" w14:textId="3AF6D2CD" w:rsidR="00520CA0" w:rsidRPr="00C76F43" w:rsidRDefault="28F0E737" w:rsidP="7BF96AC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28F0E737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28F0E737">
        <w:rPr>
          <w:rFonts w:ascii="Times New Roman" w:hAnsi="Times New Roman" w:cs="Times New Roman"/>
          <w:sz w:val="28"/>
          <w:szCs w:val="28"/>
        </w:rPr>
        <w:t>диагностический бланк (Приложение 1), карандаш/ручка.</w:t>
      </w:r>
    </w:p>
    <w:p w14:paraId="51544E04" w14:textId="06F827DC" w:rsidR="00E16924" w:rsidRPr="00C76F43" w:rsidRDefault="28F0E737" w:rsidP="7BF96AC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28F0E737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проведения:</w:t>
      </w:r>
      <w:r w:rsidRPr="28F0E737">
        <w:rPr>
          <w:rFonts w:ascii="Times New Roman" w:hAnsi="Times New Roman" w:cs="Times New Roman"/>
          <w:sz w:val="28"/>
          <w:szCs w:val="28"/>
        </w:rPr>
        <w:t xml:space="preserve"> испытуемому предлагается бланк, состоящий из 24 утверждений, которые необходимо оценить по 5-ти балльной шкале.</w:t>
      </w:r>
    </w:p>
    <w:p w14:paraId="503CF77D" w14:textId="61E7CCF2" w:rsidR="00520CA0" w:rsidRDefault="7BF96ACF" w:rsidP="7BF96AC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BF96ACF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7BF96ACF">
        <w:rPr>
          <w:sz w:val="28"/>
          <w:szCs w:val="28"/>
        </w:rPr>
        <w:t xml:space="preserve"> «</w:t>
      </w:r>
      <w:r w:rsidRPr="7BF96ACF">
        <w:rPr>
          <w:rFonts w:ascii="Times New Roman" w:hAnsi="Times New Roman" w:cs="Times New Roman"/>
          <w:sz w:val="28"/>
          <w:szCs w:val="28"/>
        </w:rPr>
        <w:t>Вашему вниманию предложен ряд утверждений. Внимательно прочитайте каждое из них и оцените по 5-ти балльной шкале. На специальном бланке напротив утверждения поставьте крестик или галочку. Выбирайте тот вариант ответа, который первым Вам придет в голову. Не пропускайте ни одного из предложенных утверждений. Старайтесь быть максимально правдивы, так как, стараясь представить себя в лучшем свете, Вы, на самом деле, ухудшаете результаты теста. Здесь нет правильных и не правильных ответов».</w:t>
      </w:r>
    </w:p>
    <w:p w14:paraId="00962C21" w14:textId="7FD75BEA" w:rsidR="00FF0CA4" w:rsidRPr="00C76F43" w:rsidRDefault="7BF96ACF" w:rsidP="7BF96ACF">
      <w:pPr>
        <w:pStyle w:val="a4"/>
        <w:widowControl w:val="0"/>
        <w:spacing w:after="0" w:line="360" w:lineRule="auto"/>
        <w:ind w:left="102" w:right="179" w:firstLine="6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BF96ACF">
        <w:rPr>
          <w:rFonts w:ascii="Times New Roman" w:hAnsi="Times New Roman" w:cs="Times New Roman"/>
          <w:b/>
          <w:bCs/>
          <w:sz w:val="28"/>
          <w:szCs w:val="28"/>
        </w:rPr>
        <w:t>Обработка и интерпретация результатов:</w:t>
      </w:r>
      <w:r w:rsidRPr="7BF96ACF">
        <w:rPr>
          <w:sz w:val="28"/>
          <w:szCs w:val="28"/>
        </w:rPr>
        <w:t xml:space="preserve"> </w:t>
      </w:r>
      <w:r w:rsidRPr="7BF96ACF">
        <w:rPr>
          <w:rFonts w:ascii="Times New Roman" w:eastAsia="Times New Roman" w:hAnsi="Times New Roman" w:cs="Times New Roman"/>
          <w:sz w:val="28"/>
          <w:szCs w:val="28"/>
        </w:rPr>
        <w:t>при обработке результатов по ключу подсчитывается сумма баллов (шкальных оценок) по каждой шкале. При этом ответы со знаком «+» оцениваются в прямом порядке (ответ «1» оценивается в 1 балл, «2» – в 2 балла, «5» - в 5 баллов), а ответы со знаком «-» (утверждения № 11 и 19) оцениваются наоборот (ответ «1» оценивается в 5 баллов, «2» – в 4 балла, «5» - в 1 балл).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F0CA4" w:rsidRPr="00C76F43" w14:paraId="6C2DE7AA" w14:textId="77777777" w:rsidTr="28F0E737">
        <w:tc>
          <w:tcPr>
            <w:tcW w:w="3180" w:type="dxa"/>
          </w:tcPr>
          <w:p w14:paraId="556D4F0E" w14:textId="5AB5CC90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BCDF55C">
              <w:rPr>
                <w:rFonts w:eastAsia="Times New Roman"/>
                <w:b/>
                <w:bCs/>
                <w:sz w:val="24"/>
                <w:szCs w:val="24"/>
              </w:rPr>
              <w:t>Шкалы</w:t>
            </w:r>
          </w:p>
        </w:tc>
        <w:tc>
          <w:tcPr>
            <w:tcW w:w="3180" w:type="dxa"/>
          </w:tcPr>
          <w:p w14:paraId="5D7EB5E2" w14:textId="46EBD123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BCDF55C">
              <w:rPr>
                <w:rFonts w:eastAsia="Times New Roman"/>
                <w:b/>
                <w:bCs/>
                <w:sz w:val="24"/>
                <w:szCs w:val="24"/>
              </w:rPr>
              <w:t>Утверждения «+»</w:t>
            </w:r>
          </w:p>
        </w:tc>
        <w:tc>
          <w:tcPr>
            <w:tcW w:w="3180" w:type="dxa"/>
          </w:tcPr>
          <w:p w14:paraId="61148B39" w14:textId="3D84BF99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BCDF55C">
              <w:rPr>
                <w:rFonts w:eastAsia="Times New Roman"/>
                <w:b/>
                <w:bCs/>
                <w:sz w:val="24"/>
                <w:szCs w:val="24"/>
              </w:rPr>
              <w:t>Утверждения «-»</w:t>
            </w:r>
          </w:p>
        </w:tc>
      </w:tr>
      <w:tr w:rsidR="00FF0CA4" w:rsidRPr="00C76F43" w14:paraId="1AAD172F" w14:textId="77777777" w:rsidTr="28F0E737">
        <w:tc>
          <w:tcPr>
            <w:tcW w:w="3180" w:type="dxa"/>
          </w:tcPr>
          <w:p w14:paraId="381D5C6B" w14:textId="68735E04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Физическая агрессия</w:t>
            </w:r>
          </w:p>
        </w:tc>
        <w:tc>
          <w:tcPr>
            <w:tcW w:w="3180" w:type="dxa"/>
          </w:tcPr>
          <w:p w14:paraId="596F51DB" w14:textId="66431686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1, 4, 7, 10, 13, 16, 22, 24</w:t>
            </w:r>
          </w:p>
        </w:tc>
        <w:tc>
          <w:tcPr>
            <w:tcW w:w="3180" w:type="dxa"/>
          </w:tcPr>
          <w:p w14:paraId="1EA4285C" w14:textId="20B92049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19</w:t>
            </w:r>
          </w:p>
        </w:tc>
      </w:tr>
      <w:tr w:rsidR="00FF0CA4" w:rsidRPr="00C76F43" w14:paraId="759DFE60" w14:textId="77777777" w:rsidTr="28F0E737">
        <w:tc>
          <w:tcPr>
            <w:tcW w:w="3180" w:type="dxa"/>
          </w:tcPr>
          <w:p w14:paraId="7D5F1DAB" w14:textId="68FC121E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Гнев</w:t>
            </w:r>
          </w:p>
        </w:tc>
        <w:tc>
          <w:tcPr>
            <w:tcW w:w="3180" w:type="dxa"/>
          </w:tcPr>
          <w:p w14:paraId="450220C8" w14:textId="6FAA069C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2, 5, 8, 14, 17, 20</w:t>
            </w:r>
          </w:p>
        </w:tc>
        <w:tc>
          <w:tcPr>
            <w:tcW w:w="3180" w:type="dxa"/>
          </w:tcPr>
          <w:p w14:paraId="7DB075A4" w14:textId="08FD120C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FF0CA4" w:rsidRPr="00C76F43" w14:paraId="2E2A9C8B" w14:textId="77777777" w:rsidTr="28F0E737">
        <w:trPr>
          <w:trHeight w:val="597"/>
        </w:trPr>
        <w:tc>
          <w:tcPr>
            <w:tcW w:w="3180" w:type="dxa"/>
          </w:tcPr>
          <w:p w14:paraId="493494FF" w14:textId="71BACAEB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Враждебность</w:t>
            </w:r>
          </w:p>
        </w:tc>
        <w:tc>
          <w:tcPr>
            <w:tcW w:w="3180" w:type="dxa"/>
          </w:tcPr>
          <w:p w14:paraId="0144D8AD" w14:textId="56B7097E" w:rsidR="00FF0CA4" w:rsidRPr="00C76F43" w:rsidRDefault="28F0E737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28F0E737">
              <w:rPr>
                <w:rFonts w:eastAsia="Times New Roman"/>
                <w:sz w:val="24"/>
                <w:szCs w:val="24"/>
              </w:rPr>
              <w:t>3, 6, 9, 12, 15, 18, 21,23</w:t>
            </w:r>
          </w:p>
        </w:tc>
        <w:tc>
          <w:tcPr>
            <w:tcW w:w="3180" w:type="dxa"/>
          </w:tcPr>
          <w:p w14:paraId="493916C0" w14:textId="3B1DAD6F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14:paraId="3F9F350F" w14:textId="77777777" w:rsidR="00562458" w:rsidRDefault="00562458" w:rsidP="7BF96ACF">
      <w:pPr>
        <w:pStyle w:val="a4"/>
        <w:widowControl w:val="0"/>
        <w:spacing w:after="0" w:line="360" w:lineRule="auto"/>
        <w:ind w:left="708"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279E3F" w14:textId="204985D0" w:rsidR="00FF0CA4" w:rsidRPr="00C76F43" w:rsidRDefault="7BF96ACF" w:rsidP="7BF96ACF">
      <w:pPr>
        <w:pStyle w:val="a4"/>
        <w:widowControl w:val="0"/>
        <w:spacing w:after="0" w:line="360" w:lineRule="auto"/>
        <w:ind w:left="708"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BF96ACF">
        <w:rPr>
          <w:rFonts w:ascii="Times New Roman" w:eastAsia="Times New Roman" w:hAnsi="Times New Roman" w:cs="Times New Roman"/>
          <w:sz w:val="28"/>
          <w:szCs w:val="28"/>
        </w:rPr>
        <w:lastRenderedPageBreak/>
        <w:t>В целом по опроснику можно набрать от 24 до 120 баллов, из них:</w:t>
      </w:r>
    </w:p>
    <w:p w14:paraId="622A32D3" w14:textId="46EF5780" w:rsidR="00FF0CA4" w:rsidRPr="00C76F43" w:rsidRDefault="7BF96ACF" w:rsidP="7BF96ACF">
      <w:pPr>
        <w:pStyle w:val="a4"/>
        <w:widowControl w:val="0"/>
        <w:numPr>
          <w:ilvl w:val="0"/>
          <w:numId w:val="4"/>
        </w:numPr>
        <w:spacing w:after="0" w:line="360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BF96ACF">
        <w:rPr>
          <w:rFonts w:ascii="Times New Roman" w:eastAsia="Times New Roman" w:hAnsi="Times New Roman" w:cs="Times New Roman"/>
          <w:sz w:val="28"/>
          <w:szCs w:val="28"/>
        </w:rPr>
        <w:t>по шкале «физическая агрессия» – от 9 до 45 баллов;</w:t>
      </w:r>
    </w:p>
    <w:p w14:paraId="5974D8A9" w14:textId="392DD5E8" w:rsidR="00FF0CA4" w:rsidRPr="00C76F43" w:rsidRDefault="7BF96ACF" w:rsidP="7BF96ACF">
      <w:pPr>
        <w:pStyle w:val="a4"/>
        <w:widowControl w:val="0"/>
        <w:numPr>
          <w:ilvl w:val="0"/>
          <w:numId w:val="3"/>
        </w:numPr>
        <w:spacing w:after="0" w:line="360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BF96ACF">
        <w:rPr>
          <w:rFonts w:ascii="Times New Roman" w:eastAsia="Times New Roman" w:hAnsi="Times New Roman" w:cs="Times New Roman"/>
          <w:sz w:val="28"/>
          <w:szCs w:val="28"/>
        </w:rPr>
        <w:t>по шкале «гнев» – от 7 до 35 баллов;</w:t>
      </w:r>
    </w:p>
    <w:p w14:paraId="51A648D6" w14:textId="1165C7A0" w:rsidR="007112A7" w:rsidRPr="00C76F43" w:rsidRDefault="00FF0CA4" w:rsidP="7BF96ACF">
      <w:pPr>
        <w:pStyle w:val="a4"/>
        <w:widowControl w:val="0"/>
        <w:numPr>
          <w:ilvl w:val="0"/>
          <w:numId w:val="1"/>
        </w:numPr>
        <w:spacing w:after="0" w:line="360" w:lineRule="auto"/>
        <w:ind w:right="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F43">
        <w:rPr>
          <w:rFonts w:ascii="Times New Roman" w:eastAsia="Times New Roman" w:hAnsi="Times New Roman" w:cs="Times New Roman"/>
          <w:sz w:val="28"/>
          <w:szCs w:val="28"/>
        </w:rPr>
        <w:t xml:space="preserve">по шкале «враждебность» – от 8 до 40 </w:t>
      </w:r>
      <w:r w:rsidR="00C76F43" w:rsidRPr="00C76F43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="00C76F43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</w:t>
      </w:r>
      <w:r w:rsidR="00D9107A" w:rsidRPr="00C76F43">
        <w:rPr>
          <w:rFonts w:ascii="Times New Roman" w:eastAsia="Times New Roman" w:hAnsi="Times New Roman" w:cs="Times New Roman"/>
          <w:sz w:val="28"/>
          <w:szCs w:val="28"/>
        </w:rPr>
        <w:t>выраженности той</w:t>
      </w:r>
      <w:r w:rsidR="00D9107A" w:rsidRPr="00C76F4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D9107A" w:rsidRPr="00C76F4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D9107A" w:rsidRPr="00C76F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9107A" w:rsidRPr="00C76F43">
        <w:rPr>
          <w:rFonts w:ascii="Times New Roman" w:eastAsia="Times New Roman" w:hAnsi="Times New Roman" w:cs="Times New Roman"/>
          <w:sz w:val="28"/>
          <w:szCs w:val="28"/>
        </w:rPr>
        <w:t>иной акцентуации личности</w:t>
      </w:r>
      <w:r w:rsidR="00D9107A" w:rsidRPr="00C76F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9107A" w:rsidRPr="00C76F43">
        <w:rPr>
          <w:rFonts w:ascii="Times New Roman" w:eastAsia="Times New Roman" w:hAnsi="Times New Roman" w:cs="Times New Roman"/>
          <w:sz w:val="28"/>
          <w:szCs w:val="28"/>
        </w:rPr>
        <w:t>по К.</w:t>
      </w:r>
      <w:r w:rsidR="00D9107A" w:rsidRPr="00C76F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D9107A" w:rsidRPr="00C76F43">
        <w:rPr>
          <w:rFonts w:ascii="Times New Roman" w:eastAsia="Times New Roman" w:hAnsi="Times New Roman" w:cs="Times New Roman"/>
          <w:sz w:val="28"/>
          <w:szCs w:val="28"/>
        </w:rPr>
        <w:t>Леонгарду</w:t>
      </w:r>
      <w:proofErr w:type="spellEnd"/>
      <w:r w:rsidR="00D9107A" w:rsidRPr="00C76F4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5CBEF6" w14:textId="761D006D" w:rsidR="00FF0CA4" w:rsidRPr="00C76F43" w:rsidRDefault="7BF96ACF" w:rsidP="7BF96ACF">
      <w:pPr>
        <w:widowControl w:val="0"/>
        <w:autoSpaceDE w:val="0"/>
        <w:autoSpaceDN w:val="0"/>
        <w:spacing w:after="0" w:line="360" w:lineRule="auto"/>
        <w:ind w:right="-23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BF96ACF">
        <w:rPr>
          <w:rFonts w:ascii="Times New Roman" w:eastAsia="Times New Roman" w:hAnsi="Times New Roman" w:cs="Times New Roman"/>
          <w:sz w:val="28"/>
          <w:szCs w:val="28"/>
        </w:rPr>
        <w:t>Вывод о выраженности того или иного признака делается по аналогии со шкалой нормального распределения:</w:t>
      </w:r>
    </w:p>
    <w:p w14:paraId="22D58723" w14:textId="0351DF53" w:rsidR="007112A7" w:rsidRPr="00C76F43" w:rsidRDefault="28F0E737" w:rsidP="7BF96ACF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8F0E737">
        <w:rPr>
          <w:rFonts w:ascii="Times New Roman" w:eastAsia="Times New Roman" w:hAnsi="Times New Roman" w:cs="Times New Roman"/>
          <w:sz w:val="28"/>
          <w:szCs w:val="28"/>
        </w:rPr>
        <w:t>До 30% от общего числа баллов – отсутствие или незначительная выраженность признака.</w:t>
      </w:r>
    </w:p>
    <w:p w14:paraId="6B7D460A" w14:textId="51C0C0BE" w:rsidR="00FF0CA4" w:rsidRPr="00C76F43" w:rsidRDefault="7BF96ACF" w:rsidP="7BF96ACF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BF96ACF">
        <w:rPr>
          <w:rFonts w:ascii="Times New Roman" w:eastAsia="Times New Roman" w:hAnsi="Times New Roman" w:cs="Times New Roman"/>
          <w:sz w:val="28"/>
          <w:szCs w:val="28"/>
        </w:rPr>
        <w:t>Выше 60 % от общего числа баллов – явно выраженный признак, склонность к агрессии.</w:t>
      </w:r>
    </w:p>
    <w:p w14:paraId="00F7BDFD" w14:textId="3B404556" w:rsidR="00FF0CA4" w:rsidRPr="00C76F43" w:rsidRDefault="00FF0CA4" w:rsidP="7BF96AC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B0D773" w14:textId="3A46289A" w:rsidR="00FF0CA4" w:rsidRPr="00C76F43" w:rsidRDefault="00FF0CA4" w:rsidP="7BF96AC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905CE9" w14:textId="2D491CA1" w:rsidR="00FF0CA4" w:rsidRPr="00C76F43" w:rsidRDefault="00FF0CA4" w:rsidP="7BF96AC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DC18FD" w14:textId="5EB78D35" w:rsidR="00FF0CA4" w:rsidRPr="00C76F43" w:rsidRDefault="00FF0CA4" w:rsidP="7BF96AC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B1084A" w14:textId="1C97D727" w:rsidR="00FF0CA4" w:rsidRPr="00C76F43" w:rsidRDefault="00FF0CA4" w:rsidP="00D9107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E37B06" w14:textId="141BF726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76A138" w14:textId="2C113B64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BCC0D4" w14:textId="0CC9DB5E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6BA529" w14:textId="7F07BD99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6316ED" w14:textId="4A0EEE15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F2915C" w14:textId="25A33FD3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124F60" w14:textId="4776DAA8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C25E24" w14:textId="2FBF7DA1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3A1FD5" w14:textId="3BC492A8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238EF4" w14:textId="2DA959CA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68155C" w14:textId="66137BD8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DA8604" w14:textId="4756E8A6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25A599" w14:textId="274E9B6D" w:rsidR="00FF0CA4" w:rsidRPr="00C76F43" w:rsidRDefault="00FF0CA4" w:rsidP="00D9107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AD6AF5" w14:textId="50ED01FC" w:rsidR="00FF0CA4" w:rsidRPr="00C76F43" w:rsidRDefault="00FF0CA4" w:rsidP="00D9107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71F73E" w14:textId="16222FFE" w:rsidR="00FF0CA4" w:rsidRPr="00C76F43" w:rsidRDefault="00FF0CA4" w:rsidP="00D9107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95AE05" w14:textId="2941B7FB" w:rsidR="00813342" w:rsidRPr="00C76F43" w:rsidRDefault="00813342" w:rsidP="00D9107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3BDA92" w14:textId="683CEA54" w:rsidR="00813342" w:rsidRPr="00C76F43" w:rsidRDefault="00813342" w:rsidP="00D9107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F689D0" w14:textId="24119641" w:rsidR="00813342" w:rsidRPr="00C76F43" w:rsidRDefault="00813342" w:rsidP="00D9107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57FD5D" w14:textId="7EB47F7F" w:rsidR="00C76F43" w:rsidRDefault="00C76F43" w:rsidP="35FCFF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28800D" w14:textId="59C358A3" w:rsidR="00370D0B" w:rsidRDefault="00370D0B" w:rsidP="7BF96ACF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2C5D67" w14:textId="77777777" w:rsidR="00562458" w:rsidRDefault="00562458" w:rsidP="7BF96ACF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F333CE" w14:textId="79986D7A" w:rsidR="00C76F43" w:rsidRDefault="7BF96ACF" w:rsidP="00562458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BF96AC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43D77922" w14:textId="5535231E" w:rsidR="00E56E25" w:rsidRPr="00562458" w:rsidRDefault="00813342" w:rsidP="7133504C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562458">
        <w:rPr>
          <w:rFonts w:ascii="Times New Roman" w:hAnsi="Times New Roman" w:cs="Times New Roman"/>
          <w:sz w:val="24"/>
          <w:szCs w:val="28"/>
        </w:rPr>
        <w:t>Фамилия</w:t>
      </w:r>
      <w:r w:rsidRPr="00562458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562458">
        <w:rPr>
          <w:rFonts w:ascii="Times New Roman" w:hAnsi="Times New Roman" w:cs="Times New Roman"/>
          <w:sz w:val="24"/>
          <w:szCs w:val="28"/>
        </w:rPr>
        <w:t>Имя ___________________________________________________</w:t>
      </w:r>
      <w:r w:rsidR="00562458" w:rsidRPr="00562458">
        <w:rPr>
          <w:rFonts w:ascii="Times New Roman" w:hAnsi="Times New Roman" w:cs="Times New Roman"/>
          <w:sz w:val="24"/>
          <w:szCs w:val="28"/>
        </w:rPr>
        <w:t xml:space="preserve">_____ </w:t>
      </w:r>
      <w:r w:rsidR="00172A1C" w:rsidRPr="00562458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1E6FAF4" w14:textId="4C7307B7" w:rsidR="00E56E25" w:rsidRPr="00562458" w:rsidRDefault="00813342" w:rsidP="7133504C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562458">
        <w:rPr>
          <w:rFonts w:ascii="Times New Roman" w:hAnsi="Times New Roman" w:cs="Times New Roman"/>
          <w:sz w:val="24"/>
          <w:szCs w:val="28"/>
        </w:rPr>
        <w:t>Возраст</w:t>
      </w:r>
      <w:r w:rsidRPr="00562458">
        <w:rPr>
          <w:rFonts w:ascii="Times New Roman" w:hAnsi="Times New Roman" w:cs="Times New Roman"/>
          <w:spacing w:val="1"/>
          <w:sz w:val="24"/>
          <w:szCs w:val="28"/>
        </w:rPr>
        <w:t xml:space="preserve">___________ </w:t>
      </w:r>
      <w:r w:rsidRPr="00562458">
        <w:rPr>
          <w:rFonts w:ascii="Times New Roman" w:hAnsi="Times New Roman" w:cs="Times New Roman"/>
          <w:sz w:val="24"/>
          <w:szCs w:val="28"/>
        </w:rPr>
        <w:t>Класс</w:t>
      </w:r>
      <w:r w:rsidRPr="00562458">
        <w:rPr>
          <w:rFonts w:ascii="Times New Roman" w:hAnsi="Times New Roman" w:cs="Times New Roman"/>
          <w:spacing w:val="1"/>
          <w:sz w:val="24"/>
          <w:szCs w:val="28"/>
        </w:rPr>
        <w:t>/Группа</w:t>
      </w:r>
      <w:r w:rsidR="00172A1C" w:rsidRPr="00562458">
        <w:rPr>
          <w:rFonts w:ascii="Times New Roman" w:hAnsi="Times New Roman" w:cs="Times New Roman"/>
          <w:spacing w:val="1"/>
          <w:sz w:val="24"/>
          <w:szCs w:val="28"/>
        </w:rPr>
        <w:t>____________</w:t>
      </w:r>
      <w:bookmarkStart w:id="0" w:name="_GoBack"/>
      <w:bookmarkEnd w:id="0"/>
    </w:p>
    <w:p w14:paraId="11E2DA39" w14:textId="77777777" w:rsidR="00A027BF" w:rsidRPr="00C76F43" w:rsidRDefault="00A027BF" w:rsidP="00D9107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517"/>
        <w:gridCol w:w="3498"/>
        <w:gridCol w:w="1129"/>
        <w:gridCol w:w="1510"/>
        <w:gridCol w:w="1036"/>
        <w:gridCol w:w="1396"/>
        <w:gridCol w:w="1262"/>
      </w:tblGrid>
      <w:tr w:rsidR="00A027BF" w:rsidRPr="00C76F43" w14:paraId="306EEFE8" w14:textId="77777777" w:rsidTr="00562458">
        <w:trPr>
          <w:trHeight w:val="300"/>
        </w:trPr>
        <w:tc>
          <w:tcPr>
            <w:tcW w:w="426" w:type="dxa"/>
          </w:tcPr>
          <w:p w14:paraId="0B3EB217" w14:textId="7E9A9145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14:paraId="7286C6CB" w14:textId="41E60191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rFonts w:eastAsia="Times New Roman"/>
                <w:b/>
                <w:bCs/>
                <w:sz w:val="24"/>
                <w:szCs w:val="24"/>
              </w:rPr>
              <w:t>Утверждения</w:t>
            </w:r>
          </w:p>
        </w:tc>
        <w:tc>
          <w:tcPr>
            <w:tcW w:w="1134" w:type="dxa"/>
          </w:tcPr>
          <w:p w14:paraId="7929F8EB" w14:textId="79CA1C0D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1</w:t>
            </w:r>
          </w:p>
          <w:p w14:paraId="62C3DAA3" w14:textId="5217E145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Очень на</w:t>
            </w:r>
          </w:p>
          <w:p w14:paraId="0EA79588" w14:textId="77777777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меня не</w:t>
            </w:r>
          </w:p>
          <w:p w14:paraId="37854246" w14:textId="4E202E9D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похоже</w:t>
            </w:r>
          </w:p>
        </w:tc>
        <w:tc>
          <w:tcPr>
            <w:tcW w:w="1528" w:type="dxa"/>
          </w:tcPr>
          <w:p w14:paraId="50E90ECF" w14:textId="63984864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2</w:t>
            </w:r>
          </w:p>
          <w:p w14:paraId="6B9C754E" w14:textId="46EB6E08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Скорее не</w:t>
            </w:r>
          </w:p>
          <w:p w14:paraId="6C4D1C55" w14:textId="77777777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похоже на</w:t>
            </w:r>
          </w:p>
          <w:p w14:paraId="6544D167" w14:textId="77777777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меня, чем</w:t>
            </w:r>
          </w:p>
          <w:p w14:paraId="0E4C39E5" w14:textId="1C22453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похоже</w:t>
            </w:r>
          </w:p>
        </w:tc>
        <w:tc>
          <w:tcPr>
            <w:tcW w:w="1036" w:type="dxa"/>
          </w:tcPr>
          <w:p w14:paraId="0598503D" w14:textId="6E6D20A0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3</w:t>
            </w:r>
          </w:p>
          <w:p w14:paraId="107553A1" w14:textId="17E9F63D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Нечто</w:t>
            </w:r>
          </w:p>
          <w:p w14:paraId="1D55BE17" w14:textId="001609A7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среднее</w:t>
            </w:r>
          </w:p>
        </w:tc>
        <w:tc>
          <w:tcPr>
            <w:tcW w:w="1410" w:type="dxa"/>
          </w:tcPr>
          <w:p w14:paraId="3931D80A" w14:textId="17BEC807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4</w:t>
            </w:r>
          </w:p>
          <w:p w14:paraId="353F3183" w14:textId="3F4AF1FA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Скорее</w:t>
            </w:r>
          </w:p>
          <w:p w14:paraId="545B3D6A" w14:textId="77777777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похоже на</w:t>
            </w:r>
          </w:p>
          <w:p w14:paraId="4B4FE8A5" w14:textId="77777777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меня, чем</w:t>
            </w:r>
          </w:p>
          <w:p w14:paraId="7D6A3F29" w14:textId="539CD350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271" w:type="dxa"/>
          </w:tcPr>
          <w:p w14:paraId="4B398C59" w14:textId="32C8396B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5</w:t>
            </w:r>
          </w:p>
          <w:p w14:paraId="151A5F99" w14:textId="52BA2C12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Очень на</w:t>
            </w:r>
          </w:p>
          <w:p w14:paraId="7005FAAF" w14:textId="2FD2245C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меня похоже</w:t>
            </w:r>
          </w:p>
        </w:tc>
      </w:tr>
      <w:tr w:rsidR="00A027BF" w:rsidRPr="00C76F43" w14:paraId="427C067E" w14:textId="77777777" w:rsidTr="00562458">
        <w:trPr>
          <w:trHeight w:val="300"/>
        </w:trPr>
        <w:tc>
          <w:tcPr>
            <w:tcW w:w="426" w:type="dxa"/>
          </w:tcPr>
          <w:p w14:paraId="3FB360FE" w14:textId="089D3512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2AF65327" w14:textId="01225747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Иногда я не могу сдержать желание ударить другого человека</w:t>
            </w:r>
          </w:p>
        </w:tc>
        <w:tc>
          <w:tcPr>
            <w:tcW w:w="1134" w:type="dxa"/>
          </w:tcPr>
          <w:p w14:paraId="46E0B7A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5F2CCF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EAD581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B199E6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0DEE821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555FD8F" w14:textId="77777777" w:rsidTr="00562458">
        <w:trPr>
          <w:trHeight w:val="809"/>
        </w:trPr>
        <w:tc>
          <w:tcPr>
            <w:tcW w:w="426" w:type="dxa"/>
          </w:tcPr>
          <w:p w14:paraId="1D5E8812" w14:textId="7D85E66B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14:paraId="2B11D4B6" w14:textId="0D65455A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Я быстро вспыхиваю, но и быстро остываю</w:t>
            </w:r>
          </w:p>
        </w:tc>
        <w:tc>
          <w:tcPr>
            <w:tcW w:w="1134" w:type="dxa"/>
          </w:tcPr>
          <w:p w14:paraId="661A01C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EC37AA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C450B1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FC77AEC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2C39C75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1CFB9DE4" w14:textId="77777777" w:rsidTr="00562458">
        <w:trPr>
          <w:trHeight w:val="300"/>
        </w:trPr>
        <w:tc>
          <w:tcPr>
            <w:tcW w:w="426" w:type="dxa"/>
          </w:tcPr>
          <w:p w14:paraId="0D94DCA9" w14:textId="48B49456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0EED349D" w14:textId="64E0568D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Бывает, что я просто схожу с ума от ревности</w:t>
            </w:r>
          </w:p>
        </w:tc>
        <w:tc>
          <w:tcPr>
            <w:tcW w:w="1134" w:type="dxa"/>
          </w:tcPr>
          <w:p w14:paraId="3D08207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BD215E5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59EF9E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EE55181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E74AC1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7A8D5790" w14:textId="77777777" w:rsidTr="00562458">
        <w:trPr>
          <w:trHeight w:val="300"/>
        </w:trPr>
        <w:tc>
          <w:tcPr>
            <w:tcW w:w="426" w:type="dxa"/>
          </w:tcPr>
          <w:p w14:paraId="4F6EBADC" w14:textId="136296EE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7BE506FF" w14:textId="57BF6707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Если меня спровоцировать, я могу ударить другого человека</w:t>
            </w:r>
          </w:p>
        </w:tc>
        <w:tc>
          <w:tcPr>
            <w:tcW w:w="1134" w:type="dxa"/>
          </w:tcPr>
          <w:p w14:paraId="1C4A564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ADDB6F0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56C015C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20FCE5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36C3DD8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391AB9E2" w14:textId="77777777" w:rsidTr="00562458">
        <w:trPr>
          <w:trHeight w:val="300"/>
        </w:trPr>
        <w:tc>
          <w:tcPr>
            <w:tcW w:w="426" w:type="dxa"/>
          </w:tcPr>
          <w:p w14:paraId="29A15253" w14:textId="7D8B2ECB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14:paraId="1B653630" w14:textId="284DB852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Я раздражаюсь, когда у меня что-то не получается</w:t>
            </w:r>
          </w:p>
        </w:tc>
        <w:tc>
          <w:tcPr>
            <w:tcW w:w="1134" w:type="dxa"/>
          </w:tcPr>
          <w:p w14:paraId="14DC811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A521FC8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6B9A2B3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479154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43324E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74417923" w14:textId="77777777" w:rsidTr="00562458">
        <w:trPr>
          <w:trHeight w:val="300"/>
        </w:trPr>
        <w:tc>
          <w:tcPr>
            <w:tcW w:w="426" w:type="dxa"/>
          </w:tcPr>
          <w:p w14:paraId="2B26CC0D" w14:textId="091C9EC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14:paraId="5159ED64" w14:textId="74260DF6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Временами мне кажется, что жизнь мне что-то не додала</w:t>
            </w:r>
          </w:p>
        </w:tc>
        <w:tc>
          <w:tcPr>
            <w:tcW w:w="1134" w:type="dxa"/>
          </w:tcPr>
          <w:p w14:paraId="01F4EA7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BD2FE71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5878058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F78D9AC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A4355D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16088187" w14:textId="77777777" w:rsidTr="00562458">
        <w:trPr>
          <w:trHeight w:val="300"/>
        </w:trPr>
        <w:tc>
          <w:tcPr>
            <w:tcW w:w="426" w:type="dxa"/>
          </w:tcPr>
          <w:p w14:paraId="595E8AB2" w14:textId="34536A1C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14:paraId="0ED137F7" w14:textId="5B991E0C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Если кто-то ударит меня, я дам сдачи</w:t>
            </w:r>
          </w:p>
        </w:tc>
        <w:tc>
          <w:tcPr>
            <w:tcW w:w="1134" w:type="dxa"/>
          </w:tcPr>
          <w:p w14:paraId="0B5CC92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19D055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FE32C0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91CFCA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7816996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625A442A" w14:textId="77777777" w:rsidTr="00562458">
        <w:trPr>
          <w:trHeight w:val="300"/>
        </w:trPr>
        <w:tc>
          <w:tcPr>
            <w:tcW w:w="426" w:type="dxa"/>
          </w:tcPr>
          <w:p w14:paraId="428AB966" w14:textId="0BB3E86B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14:paraId="79DA1DA3" w14:textId="78D5DF3E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Иногда я чувствую, что вот-вот взорвусь</w:t>
            </w:r>
          </w:p>
        </w:tc>
        <w:tc>
          <w:tcPr>
            <w:tcW w:w="1134" w:type="dxa"/>
          </w:tcPr>
          <w:p w14:paraId="3FAFFE2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DB54B5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F19605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5B92BC5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750D078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605A80E" w14:textId="77777777" w:rsidTr="00562458">
        <w:trPr>
          <w:trHeight w:val="300"/>
        </w:trPr>
        <w:tc>
          <w:tcPr>
            <w:tcW w:w="426" w:type="dxa"/>
          </w:tcPr>
          <w:p w14:paraId="5204FD16" w14:textId="52AB13B5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14:paraId="0E3E408C" w14:textId="65DE408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Другим постоянно везет</w:t>
            </w:r>
          </w:p>
        </w:tc>
        <w:tc>
          <w:tcPr>
            <w:tcW w:w="1134" w:type="dxa"/>
          </w:tcPr>
          <w:p w14:paraId="053EF934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BEAF82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603F268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1B680A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173796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AE0A3EF" w14:textId="77777777" w:rsidTr="00562458">
        <w:trPr>
          <w:trHeight w:val="300"/>
        </w:trPr>
        <w:tc>
          <w:tcPr>
            <w:tcW w:w="426" w:type="dxa"/>
          </w:tcPr>
          <w:p w14:paraId="2F35BC4A" w14:textId="5E18C2D8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</w:tcPr>
          <w:p w14:paraId="312B4ACD" w14:textId="61A0973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Я дерусь чаще, чем окружающие</w:t>
            </w:r>
          </w:p>
        </w:tc>
        <w:tc>
          <w:tcPr>
            <w:tcW w:w="1134" w:type="dxa"/>
          </w:tcPr>
          <w:p w14:paraId="64E157F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3F9639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16F9505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0B49485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AB2728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994255B" w14:textId="77777777" w:rsidTr="00562458">
        <w:trPr>
          <w:trHeight w:val="300"/>
        </w:trPr>
        <w:tc>
          <w:tcPr>
            <w:tcW w:w="426" w:type="dxa"/>
          </w:tcPr>
          <w:p w14:paraId="01F01174" w14:textId="56C96B3A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14:paraId="3C0FB5F7" w14:textId="234A65AA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У меня спокойный характер</w:t>
            </w:r>
          </w:p>
        </w:tc>
        <w:tc>
          <w:tcPr>
            <w:tcW w:w="1134" w:type="dxa"/>
          </w:tcPr>
          <w:p w14:paraId="41C4AB3C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0E9E2D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17B0BF08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29D56B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914AF42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25758399" w14:textId="77777777" w:rsidTr="00562458">
        <w:trPr>
          <w:trHeight w:val="300"/>
        </w:trPr>
        <w:tc>
          <w:tcPr>
            <w:tcW w:w="426" w:type="dxa"/>
          </w:tcPr>
          <w:p w14:paraId="5A381BBB" w14:textId="0E454E35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543" w:type="dxa"/>
          </w:tcPr>
          <w:p w14:paraId="7A0D45E3" w14:textId="2109850C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Я не понимаю, почему иной раз мне бывает так горько</w:t>
            </w:r>
          </w:p>
        </w:tc>
        <w:tc>
          <w:tcPr>
            <w:tcW w:w="1134" w:type="dxa"/>
          </w:tcPr>
          <w:p w14:paraId="6A3F20E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12DE3F7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335BA9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F44A83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7F74DE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2D922ED5" w14:textId="77777777" w:rsidTr="00562458">
        <w:trPr>
          <w:trHeight w:val="300"/>
        </w:trPr>
        <w:tc>
          <w:tcPr>
            <w:tcW w:w="426" w:type="dxa"/>
          </w:tcPr>
          <w:p w14:paraId="73475A82" w14:textId="373126E4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3543" w:type="dxa"/>
          </w:tcPr>
          <w:p w14:paraId="4AE2F543" w14:textId="4AF51C65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Если для защиты моих прав мне надо применить физическую силу, я так и сделаю</w:t>
            </w:r>
          </w:p>
        </w:tc>
        <w:tc>
          <w:tcPr>
            <w:tcW w:w="1134" w:type="dxa"/>
          </w:tcPr>
          <w:p w14:paraId="7FE7F0D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010533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D54FB1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03144E0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D2C0A41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70E64826" w14:textId="77777777" w:rsidTr="00562458">
        <w:trPr>
          <w:trHeight w:val="300"/>
        </w:trPr>
        <w:tc>
          <w:tcPr>
            <w:tcW w:w="426" w:type="dxa"/>
          </w:tcPr>
          <w:p w14:paraId="1F7E1CE2" w14:textId="7D930733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3543" w:type="dxa"/>
          </w:tcPr>
          <w:p w14:paraId="35F68009" w14:textId="4F0F43D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Некоторые мои друзья считают, что я вспыльчив</w:t>
            </w:r>
          </w:p>
        </w:tc>
        <w:tc>
          <w:tcPr>
            <w:tcW w:w="1134" w:type="dxa"/>
          </w:tcPr>
          <w:p w14:paraId="4C9A9D4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291907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5607BA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1757024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715BFC2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88BD299" w14:textId="77777777" w:rsidTr="00562458">
        <w:trPr>
          <w:trHeight w:val="300"/>
        </w:trPr>
        <w:tc>
          <w:tcPr>
            <w:tcW w:w="426" w:type="dxa"/>
          </w:tcPr>
          <w:p w14:paraId="1D4C480D" w14:textId="4DC6F93B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3543" w:type="dxa"/>
          </w:tcPr>
          <w:p w14:paraId="1A3AC715" w14:textId="2F35F878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Я знаю, что мои так называемые друзья сплетничают обо мне</w:t>
            </w:r>
          </w:p>
        </w:tc>
        <w:tc>
          <w:tcPr>
            <w:tcW w:w="1134" w:type="dxa"/>
          </w:tcPr>
          <w:p w14:paraId="5BF4320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230996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5D7AC4BC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9DA4DD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6E9205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20E6A1DC" w14:textId="77777777" w:rsidTr="00562458">
        <w:trPr>
          <w:trHeight w:val="300"/>
        </w:trPr>
        <w:tc>
          <w:tcPr>
            <w:tcW w:w="426" w:type="dxa"/>
          </w:tcPr>
          <w:p w14:paraId="29EB801A" w14:textId="41E83206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3543" w:type="dxa"/>
          </w:tcPr>
          <w:p w14:paraId="0BC190CD" w14:textId="567F1EE2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Некоторые люди своим обращением ко мне могут довести меня до драки</w:t>
            </w:r>
          </w:p>
        </w:tc>
        <w:tc>
          <w:tcPr>
            <w:tcW w:w="1134" w:type="dxa"/>
          </w:tcPr>
          <w:p w14:paraId="1BDCCCE2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0ACCDB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05D00F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AFA8D2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906B1F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1088B1F" w14:textId="77777777" w:rsidTr="00562458">
        <w:trPr>
          <w:trHeight w:val="300"/>
        </w:trPr>
        <w:tc>
          <w:tcPr>
            <w:tcW w:w="426" w:type="dxa"/>
          </w:tcPr>
          <w:p w14:paraId="303CEFBE" w14:textId="15DD17B9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3543" w:type="dxa"/>
          </w:tcPr>
          <w:p w14:paraId="087016F7" w14:textId="01C689D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Иногда я выхожу из себя без особой причины</w:t>
            </w:r>
          </w:p>
        </w:tc>
        <w:tc>
          <w:tcPr>
            <w:tcW w:w="1134" w:type="dxa"/>
          </w:tcPr>
          <w:p w14:paraId="4F2DC86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A6D62D2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174D87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AA2618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284F06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ABA202C" w14:textId="77777777" w:rsidTr="00562458">
        <w:trPr>
          <w:trHeight w:val="300"/>
        </w:trPr>
        <w:tc>
          <w:tcPr>
            <w:tcW w:w="426" w:type="dxa"/>
          </w:tcPr>
          <w:p w14:paraId="44CD6D51" w14:textId="17ED5A58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3543" w:type="dxa"/>
          </w:tcPr>
          <w:p w14:paraId="37097369" w14:textId="0091F8A7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Я не доверяю слишком доброжелательным людям</w:t>
            </w:r>
          </w:p>
        </w:tc>
        <w:tc>
          <w:tcPr>
            <w:tcW w:w="1134" w:type="dxa"/>
          </w:tcPr>
          <w:p w14:paraId="009D506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E2216F2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6CD71D1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38455F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6E282A0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72E7270E" w14:textId="77777777" w:rsidTr="00562458">
        <w:trPr>
          <w:trHeight w:val="300"/>
        </w:trPr>
        <w:tc>
          <w:tcPr>
            <w:tcW w:w="426" w:type="dxa"/>
          </w:tcPr>
          <w:p w14:paraId="29882B5F" w14:textId="3E53D8D4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543" w:type="dxa"/>
          </w:tcPr>
          <w:p w14:paraId="2FE3AFFC" w14:textId="4E2DFD19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Я не могу представить себе причину, достаточную, чтобы ударить другого человека</w:t>
            </w:r>
          </w:p>
        </w:tc>
        <w:tc>
          <w:tcPr>
            <w:tcW w:w="1134" w:type="dxa"/>
          </w:tcPr>
          <w:p w14:paraId="4CE315A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EC1E5C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F99F6A4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097AD25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5DA4DC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72095422" w14:textId="77777777" w:rsidTr="00562458">
        <w:trPr>
          <w:trHeight w:val="300"/>
        </w:trPr>
        <w:tc>
          <w:tcPr>
            <w:tcW w:w="426" w:type="dxa"/>
          </w:tcPr>
          <w:p w14:paraId="2CCDA9B2" w14:textId="75068777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3543" w:type="dxa"/>
          </w:tcPr>
          <w:p w14:paraId="62FE7FDB" w14:textId="02D6A7F1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Мне трудно сдерживать раздражение</w:t>
            </w:r>
          </w:p>
        </w:tc>
        <w:tc>
          <w:tcPr>
            <w:tcW w:w="1134" w:type="dxa"/>
          </w:tcPr>
          <w:p w14:paraId="587BD43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18A26A4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BF92C6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12A636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23478C1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3EAC7247" w14:textId="77777777" w:rsidTr="00562458">
        <w:trPr>
          <w:trHeight w:val="300"/>
        </w:trPr>
        <w:tc>
          <w:tcPr>
            <w:tcW w:w="426" w:type="dxa"/>
          </w:tcPr>
          <w:p w14:paraId="6D5FCAE8" w14:textId="53E90321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3543" w:type="dxa"/>
          </w:tcPr>
          <w:p w14:paraId="0CB4CBC6" w14:textId="05E37E65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Иногда мне кажется, что люди насмехаются надо мной за глаза</w:t>
            </w:r>
          </w:p>
        </w:tc>
        <w:tc>
          <w:tcPr>
            <w:tcW w:w="1134" w:type="dxa"/>
          </w:tcPr>
          <w:p w14:paraId="0EFA266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DA0DF9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FAF76D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596E995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2FCFE1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CDD8FCD" w14:textId="77777777" w:rsidTr="00562458">
        <w:trPr>
          <w:trHeight w:val="300"/>
        </w:trPr>
        <w:tc>
          <w:tcPr>
            <w:tcW w:w="426" w:type="dxa"/>
          </w:tcPr>
          <w:p w14:paraId="48187E3F" w14:textId="3B9C903B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3543" w:type="dxa"/>
          </w:tcPr>
          <w:p w14:paraId="6EB00B7A" w14:textId="2E3174DC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Бывало, что я угрожал своим знакомым</w:t>
            </w:r>
          </w:p>
        </w:tc>
        <w:tc>
          <w:tcPr>
            <w:tcW w:w="1134" w:type="dxa"/>
          </w:tcPr>
          <w:p w14:paraId="72B54A4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FF00C91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71EF11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914C89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D6027A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6B2043EB" w14:textId="77777777" w:rsidTr="00562458">
        <w:trPr>
          <w:trHeight w:val="300"/>
        </w:trPr>
        <w:tc>
          <w:tcPr>
            <w:tcW w:w="426" w:type="dxa"/>
          </w:tcPr>
          <w:p w14:paraId="4F4632C7" w14:textId="6DB0A9CA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3543" w:type="dxa"/>
          </w:tcPr>
          <w:p w14:paraId="5316EE8F" w14:textId="18C368BE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Если человек слишком мил со мной, значит он от меня что-то хочет</w:t>
            </w:r>
          </w:p>
        </w:tc>
        <w:tc>
          <w:tcPr>
            <w:tcW w:w="1134" w:type="dxa"/>
          </w:tcPr>
          <w:p w14:paraId="31CABDD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9E29FE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161E1C5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C3310C0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E165DF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5D2B307F" w14:textId="77777777" w:rsidTr="00562458">
        <w:trPr>
          <w:trHeight w:val="300"/>
        </w:trPr>
        <w:tc>
          <w:tcPr>
            <w:tcW w:w="426" w:type="dxa"/>
          </w:tcPr>
          <w:p w14:paraId="387149C4" w14:textId="3765D9A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3543" w:type="dxa"/>
          </w:tcPr>
          <w:p w14:paraId="6D27BB58" w14:textId="64589295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Иногда я настолько выходил из себя, что ломал вещи</w:t>
            </w:r>
          </w:p>
        </w:tc>
        <w:tc>
          <w:tcPr>
            <w:tcW w:w="1134" w:type="dxa"/>
          </w:tcPr>
          <w:p w14:paraId="284B025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0A4FE98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4C80242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80B6D2C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96830F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53E1155" w14:textId="5EAE269B" w:rsidR="00E56E25" w:rsidRPr="00C76F43" w:rsidRDefault="00E56E25" w:rsidP="0056245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sectPr w:rsidR="00E56E25" w:rsidRPr="00C76F43" w:rsidSect="00562458">
      <w:foot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3693A" w14:textId="77777777" w:rsidR="00041B35" w:rsidRDefault="00041B35" w:rsidP="00370D0B">
      <w:pPr>
        <w:spacing w:after="0" w:line="240" w:lineRule="auto"/>
      </w:pPr>
      <w:r>
        <w:separator/>
      </w:r>
    </w:p>
  </w:endnote>
  <w:endnote w:type="continuationSeparator" w:id="0">
    <w:p w14:paraId="28038D73" w14:textId="77777777" w:rsidR="00041B35" w:rsidRDefault="00041B35" w:rsidP="0037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9784584"/>
      <w:docPartObj>
        <w:docPartGallery w:val="Page Numbers (Bottom of Page)"/>
        <w:docPartUnique/>
      </w:docPartObj>
    </w:sdtPr>
    <w:sdtEndPr/>
    <w:sdtContent>
      <w:p w14:paraId="7398A26C" w14:textId="1776BE37" w:rsidR="00370D0B" w:rsidRDefault="00370D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5B943" w14:textId="77777777" w:rsidR="00370D0B" w:rsidRDefault="00370D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FEB03" w14:textId="77777777" w:rsidR="00041B35" w:rsidRDefault="00041B35" w:rsidP="00370D0B">
      <w:pPr>
        <w:spacing w:after="0" w:line="240" w:lineRule="auto"/>
      </w:pPr>
      <w:r>
        <w:separator/>
      </w:r>
    </w:p>
  </w:footnote>
  <w:footnote w:type="continuationSeparator" w:id="0">
    <w:p w14:paraId="7DDE1393" w14:textId="77777777" w:rsidR="00041B35" w:rsidRDefault="00041B35" w:rsidP="00370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DFC"/>
    <w:multiLevelType w:val="hybridMultilevel"/>
    <w:tmpl w:val="924273B8"/>
    <w:lvl w:ilvl="0" w:tplc="C48CBBE4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F4DE5E">
      <w:numFmt w:val="bullet"/>
      <w:lvlText w:val="•"/>
      <w:lvlJc w:val="left"/>
      <w:pPr>
        <w:ind w:left="1044" w:hanging="240"/>
      </w:pPr>
      <w:rPr>
        <w:rFonts w:hint="default"/>
        <w:lang w:val="ru-RU" w:eastAsia="en-US" w:bidi="ar-SA"/>
      </w:rPr>
    </w:lvl>
    <w:lvl w:ilvl="2" w:tplc="4316FA5C">
      <w:numFmt w:val="bullet"/>
      <w:lvlText w:val="•"/>
      <w:lvlJc w:val="left"/>
      <w:pPr>
        <w:ind w:left="1989" w:hanging="240"/>
      </w:pPr>
      <w:rPr>
        <w:rFonts w:hint="default"/>
        <w:lang w:val="ru-RU" w:eastAsia="en-US" w:bidi="ar-SA"/>
      </w:rPr>
    </w:lvl>
    <w:lvl w:ilvl="3" w:tplc="4D88DFEA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4" w:tplc="A858DF56"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5" w:tplc="A170ACC8">
      <w:numFmt w:val="bullet"/>
      <w:lvlText w:val="•"/>
      <w:lvlJc w:val="left"/>
      <w:pPr>
        <w:ind w:left="4823" w:hanging="240"/>
      </w:pPr>
      <w:rPr>
        <w:rFonts w:hint="default"/>
        <w:lang w:val="ru-RU" w:eastAsia="en-US" w:bidi="ar-SA"/>
      </w:rPr>
    </w:lvl>
    <w:lvl w:ilvl="6" w:tplc="23FA70E8">
      <w:numFmt w:val="bullet"/>
      <w:lvlText w:val="•"/>
      <w:lvlJc w:val="left"/>
      <w:pPr>
        <w:ind w:left="5767" w:hanging="240"/>
      </w:pPr>
      <w:rPr>
        <w:rFonts w:hint="default"/>
        <w:lang w:val="ru-RU" w:eastAsia="en-US" w:bidi="ar-SA"/>
      </w:rPr>
    </w:lvl>
    <w:lvl w:ilvl="7" w:tplc="15F81B28">
      <w:numFmt w:val="bullet"/>
      <w:lvlText w:val="•"/>
      <w:lvlJc w:val="left"/>
      <w:pPr>
        <w:ind w:left="6712" w:hanging="240"/>
      </w:pPr>
      <w:rPr>
        <w:rFonts w:hint="default"/>
        <w:lang w:val="ru-RU" w:eastAsia="en-US" w:bidi="ar-SA"/>
      </w:rPr>
    </w:lvl>
    <w:lvl w:ilvl="8" w:tplc="3B0C8EE8">
      <w:numFmt w:val="bullet"/>
      <w:lvlText w:val="•"/>
      <w:lvlJc w:val="left"/>
      <w:pPr>
        <w:ind w:left="765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6270DE1"/>
    <w:multiLevelType w:val="hybridMultilevel"/>
    <w:tmpl w:val="5F74626E"/>
    <w:lvl w:ilvl="0" w:tplc="760E85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C2E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62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F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AB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C0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E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EC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8A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1583"/>
    <w:multiLevelType w:val="hybridMultilevel"/>
    <w:tmpl w:val="0F3CC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2B0DA"/>
    <w:multiLevelType w:val="hybridMultilevel"/>
    <w:tmpl w:val="01EC006C"/>
    <w:lvl w:ilvl="0" w:tplc="A01E3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36F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209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CD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6D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2C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0D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2C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881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773B9"/>
    <w:multiLevelType w:val="hybridMultilevel"/>
    <w:tmpl w:val="BC74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A7DF4"/>
    <w:multiLevelType w:val="hybridMultilevel"/>
    <w:tmpl w:val="924273B8"/>
    <w:lvl w:ilvl="0" w:tplc="C48CBBE4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F4DE5E">
      <w:numFmt w:val="bullet"/>
      <w:lvlText w:val="•"/>
      <w:lvlJc w:val="left"/>
      <w:pPr>
        <w:ind w:left="1044" w:hanging="240"/>
      </w:pPr>
      <w:rPr>
        <w:rFonts w:hint="default"/>
        <w:lang w:val="ru-RU" w:eastAsia="en-US" w:bidi="ar-SA"/>
      </w:rPr>
    </w:lvl>
    <w:lvl w:ilvl="2" w:tplc="4316FA5C">
      <w:numFmt w:val="bullet"/>
      <w:lvlText w:val="•"/>
      <w:lvlJc w:val="left"/>
      <w:pPr>
        <w:ind w:left="1989" w:hanging="240"/>
      </w:pPr>
      <w:rPr>
        <w:rFonts w:hint="default"/>
        <w:lang w:val="ru-RU" w:eastAsia="en-US" w:bidi="ar-SA"/>
      </w:rPr>
    </w:lvl>
    <w:lvl w:ilvl="3" w:tplc="4D88DFEA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4" w:tplc="A858DF56"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5" w:tplc="A170ACC8">
      <w:numFmt w:val="bullet"/>
      <w:lvlText w:val="•"/>
      <w:lvlJc w:val="left"/>
      <w:pPr>
        <w:ind w:left="4823" w:hanging="240"/>
      </w:pPr>
      <w:rPr>
        <w:rFonts w:hint="default"/>
        <w:lang w:val="ru-RU" w:eastAsia="en-US" w:bidi="ar-SA"/>
      </w:rPr>
    </w:lvl>
    <w:lvl w:ilvl="6" w:tplc="23FA70E8">
      <w:numFmt w:val="bullet"/>
      <w:lvlText w:val="•"/>
      <w:lvlJc w:val="left"/>
      <w:pPr>
        <w:ind w:left="5767" w:hanging="240"/>
      </w:pPr>
      <w:rPr>
        <w:rFonts w:hint="default"/>
        <w:lang w:val="ru-RU" w:eastAsia="en-US" w:bidi="ar-SA"/>
      </w:rPr>
    </w:lvl>
    <w:lvl w:ilvl="7" w:tplc="15F81B28">
      <w:numFmt w:val="bullet"/>
      <w:lvlText w:val="•"/>
      <w:lvlJc w:val="left"/>
      <w:pPr>
        <w:ind w:left="6712" w:hanging="240"/>
      </w:pPr>
      <w:rPr>
        <w:rFonts w:hint="default"/>
        <w:lang w:val="ru-RU" w:eastAsia="en-US" w:bidi="ar-SA"/>
      </w:rPr>
    </w:lvl>
    <w:lvl w:ilvl="8" w:tplc="3B0C8EE8">
      <w:numFmt w:val="bullet"/>
      <w:lvlText w:val="•"/>
      <w:lvlJc w:val="left"/>
      <w:pPr>
        <w:ind w:left="7657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ED85BA3"/>
    <w:multiLevelType w:val="hybridMultilevel"/>
    <w:tmpl w:val="67024F98"/>
    <w:lvl w:ilvl="0" w:tplc="EF182F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C4C3F0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80DE6994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E0F6C2FC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  <w:lvl w:ilvl="4" w:tplc="C06EB1CC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5" w:tplc="6960F1BC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6" w:tplc="40067F32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2848A098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8" w:tplc="73284502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67722C8"/>
    <w:multiLevelType w:val="hybridMultilevel"/>
    <w:tmpl w:val="378C8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724CE"/>
    <w:multiLevelType w:val="hybridMultilevel"/>
    <w:tmpl w:val="8AC2AF34"/>
    <w:lvl w:ilvl="0" w:tplc="EF74D7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026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68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C5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4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08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64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07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0CC02"/>
    <w:multiLevelType w:val="hybridMultilevel"/>
    <w:tmpl w:val="92009370"/>
    <w:lvl w:ilvl="0" w:tplc="95BE2D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F83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4E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2B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6E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AD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47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6B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E6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5F"/>
    <w:rsid w:val="00041B35"/>
    <w:rsid w:val="00055E96"/>
    <w:rsid w:val="000C50AD"/>
    <w:rsid w:val="000F7E46"/>
    <w:rsid w:val="0011645F"/>
    <w:rsid w:val="00172A1C"/>
    <w:rsid w:val="00360D81"/>
    <w:rsid w:val="00370D0B"/>
    <w:rsid w:val="00520CA0"/>
    <w:rsid w:val="00562458"/>
    <w:rsid w:val="006A697A"/>
    <w:rsid w:val="007112A7"/>
    <w:rsid w:val="0078022A"/>
    <w:rsid w:val="00813342"/>
    <w:rsid w:val="009A4C58"/>
    <w:rsid w:val="00A027BF"/>
    <w:rsid w:val="00AF31BD"/>
    <w:rsid w:val="00C24C2E"/>
    <w:rsid w:val="00C76F43"/>
    <w:rsid w:val="00D9107A"/>
    <w:rsid w:val="00E16924"/>
    <w:rsid w:val="00E56E25"/>
    <w:rsid w:val="00F46CA2"/>
    <w:rsid w:val="00FF0CA4"/>
    <w:rsid w:val="0BCDF55C"/>
    <w:rsid w:val="28F0E737"/>
    <w:rsid w:val="35FCFF37"/>
    <w:rsid w:val="7133504C"/>
    <w:rsid w:val="7BF9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7849"/>
  <w15:chartTrackingRefBased/>
  <w15:docId w15:val="{3A72EFDE-C5EF-4B11-BAED-1497D81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0F7E46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5E96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910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9107A"/>
  </w:style>
  <w:style w:type="paragraph" w:styleId="a6">
    <w:name w:val="List Paragraph"/>
    <w:basedOn w:val="a"/>
    <w:uiPriority w:val="1"/>
    <w:qFormat/>
    <w:rsid w:val="006A69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F7E4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NormalTable0">
    <w:name w:val="Normal Table0"/>
    <w:uiPriority w:val="2"/>
    <w:semiHidden/>
    <w:unhideWhenUsed/>
    <w:qFormat/>
    <w:rsid w:val="00E56E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6E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37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0D0B"/>
  </w:style>
  <w:style w:type="paragraph" w:styleId="a9">
    <w:name w:val="footer"/>
    <w:basedOn w:val="a"/>
    <w:link w:val="aa"/>
    <w:uiPriority w:val="99"/>
    <w:unhideWhenUsed/>
    <w:rsid w:val="0037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1E5FA-4A4F-4A16-A7F1-67AA99EF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578</Words>
  <Characters>3300</Characters>
  <Application>Microsoft Office Word</Application>
  <DocSecurity>0</DocSecurity>
  <Lines>27</Lines>
  <Paragraphs>7</Paragraphs>
  <ScaleCrop>false</ScaleCrop>
  <Company>ГБУ ГППЦ ДОНМ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Орлова</dc:creator>
  <cp:keywords/>
  <dc:description/>
  <cp:lastModifiedBy>Психологи</cp:lastModifiedBy>
  <cp:revision>17</cp:revision>
  <dcterms:created xsi:type="dcterms:W3CDTF">2023-09-13T06:35:00Z</dcterms:created>
  <dcterms:modified xsi:type="dcterms:W3CDTF">2025-01-22T10:15:00Z</dcterms:modified>
</cp:coreProperties>
</file>