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820B6" w14:textId="6AE3BF0E" w:rsidR="00DE24D1" w:rsidRPr="008A2DF1" w:rsidRDefault="14CE227B" w:rsidP="14CE227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4CE227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Методика «10 слов» </w:t>
      </w:r>
    </w:p>
    <w:p w14:paraId="11E1822A" w14:textId="77777777" w:rsidR="00DE24D1" w:rsidRPr="008A2DF1" w:rsidRDefault="05040391" w:rsidP="563D7281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504039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Автор: </w:t>
      </w:r>
      <w:r w:rsidRPr="05040391">
        <w:rPr>
          <w:rFonts w:ascii="Times New Roman" w:eastAsia="Times New Roman" w:hAnsi="Times New Roman" w:cs="Times New Roman"/>
          <w:sz w:val="28"/>
          <w:szCs w:val="28"/>
        </w:rPr>
        <w:t>Лурия А.Р.</w:t>
      </w:r>
    </w:p>
    <w:p w14:paraId="06267EDD" w14:textId="67224CDC" w:rsidR="00DE24D1" w:rsidRPr="00E37917" w:rsidRDefault="3C79D39A" w:rsidP="00E37917">
      <w:pPr>
        <w:spacing w:line="360" w:lineRule="auto"/>
        <w:ind w:lef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Источник: </w:t>
      </w:r>
      <w:r w:rsidR="00E37917" w:rsidRPr="00E37917">
        <w:rPr>
          <w:rFonts w:ascii="Times New Roman" w:eastAsia="Calibri" w:hAnsi="Times New Roman" w:cs="Times New Roman"/>
          <w:sz w:val="28"/>
          <w:szCs w:val="28"/>
          <w:lang w:eastAsia="ru-RU"/>
        </w:rPr>
        <w:t>Венгер А.Л., Цукерман Г.А. Психологическое обследование младших школьников»: ВЛАДОС-ПРЕСС; Москва; 2007.</w:t>
      </w:r>
    </w:p>
    <w:p w14:paraId="62B8AC7D" w14:textId="3C31BCE9" w:rsidR="00DE24D1" w:rsidRPr="00893401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563D7281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объема и </w:t>
      </w:r>
      <w:r w:rsidR="00FA28C4" w:rsidRPr="00893401">
        <w:rPr>
          <w:rFonts w:ascii="Times New Roman" w:eastAsia="Times New Roman" w:hAnsi="Times New Roman" w:cs="Times New Roman"/>
          <w:sz w:val="28"/>
          <w:szCs w:val="28"/>
        </w:rPr>
        <w:t>скорости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 xml:space="preserve"> слухоречево</w:t>
      </w:r>
      <w:r w:rsidR="00FA28C4" w:rsidRPr="00893401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28C4" w:rsidRPr="00893401">
        <w:rPr>
          <w:rFonts w:ascii="Times New Roman" w:eastAsia="Times New Roman" w:hAnsi="Times New Roman" w:cs="Times New Roman"/>
          <w:sz w:val="28"/>
          <w:szCs w:val="28"/>
        </w:rPr>
        <w:t>запоминания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A28C4" w:rsidRPr="00893401">
        <w:rPr>
          <w:rFonts w:ascii="Times New Roman" w:eastAsia="Times New Roman" w:hAnsi="Times New Roman" w:cs="Times New Roman"/>
          <w:sz w:val="28"/>
          <w:szCs w:val="28"/>
        </w:rPr>
        <w:t xml:space="preserve">возможностей и 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>объема отсроченного воспроизведения.</w:t>
      </w:r>
    </w:p>
    <w:p w14:paraId="71AB631A" w14:textId="5CA80D95" w:rsidR="00DE24D1" w:rsidRPr="008A2DF1" w:rsidRDefault="14CE227B" w:rsidP="14CE227B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4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Адресат: </w:t>
      </w:r>
      <w:r w:rsidRPr="008934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обучающиеся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934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6,5 лет.</w:t>
      </w:r>
    </w:p>
    <w:p w14:paraId="1B387BA1" w14:textId="1F51A3C2" w:rsidR="00DE24D1" w:rsidRPr="008A2DF1" w:rsidRDefault="3C79D39A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>бланк протокола (Приложение 1),</w:t>
      </w:r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>10 простых (односложных или коротких двусложных), частотных, не связанных по смыслу слов в единственном числе именительного падежа.</w:t>
      </w:r>
    </w:p>
    <w:p w14:paraId="164555B0" w14:textId="77777777" w:rsidR="00DE24D1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Примерный набор слов:</w:t>
      </w:r>
    </w:p>
    <w:p w14:paraId="24EAD075" w14:textId="67C96448" w:rsidR="00B5552D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A28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B5552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дом, лес, кот, ночь, окно, сено, мед, игла, конь, мост;</w:t>
      </w:r>
    </w:p>
    <w:p w14:paraId="32E1FF0A" w14:textId="4B81F99C" w:rsidR="00DE24D1" w:rsidRPr="00FA28C4" w:rsidRDefault="00B5552D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563D7281" w:rsidRPr="00FA28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дом, конь, гриб, мед, брат, лес, стул, хлеб, дуб, труд</w:t>
      </w:r>
      <w:r w:rsidR="00E379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099E9E9" w14:textId="569B88CE" w:rsidR="00FA28C4" w:rsidRDefault="3C79D39A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Процедура проведения: </w:t>
      </w:r>
      <w:r w:rsidR="00E37917">
        <w:rPr>
          <w:rFonts w:ascii="Times New Roman" w:eastAsia="Times New Roman" w:hAnsi="Times New Roman" w:cs="Times New Roman"/>
          <w:sz w:val="28"/>
          <w:szCs w:val="28"/>
        </w:rPr>
        <w:t xml:space="preserve">Методику желательно проводить в первой половине обследования, чтобы ребенок не был усталым (утомление сильно сказывается на продуктивности запоминания).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Испытуемому предлагается внимательно послушать список из </w:t>
      </w:r>
      <w:bookmarkStart w:id="0" w:name="_Int_3gIi1Smp"/>
      <w:r w:rsidRPr="3C79D39A">
        <w:rPr>
          <w:rFonts w:ascii="Times New Roman" w:eastAsia="Times New Roman" w:hAnsi="Times New Roman" w:cs="Times New Roman"/>
          <w:sz w:val="28"/>
          <w:szCs w:val="28"/>
        </w:rPr>
        <w:t>10-ти</w:t>
      </w:r>
      <w:bookmarkEnd w:id="0"/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слов. После зачитывания слов предлагается повторить их в любом порядке, сколько удалось запомнить. Слова зачитываются медленно (с промежутками - 1 секунда) и четко. </w:t>
      </w:r>
      <w:r w:rsidR="003E1A98" w:rsidRPr="00893401">
        <w:rPr>
          <w:rFonts w:ascii="Times New Roman" w:eastAsia="Times New Roman" w:hAnsi="Times New Roman" w:cs="Times New Roman"/>
          <w:sz w:val="28"/>
          <w:szCs w:val="28"/>
        </w:rPr>
        <w:t>Важным условием является соблюдение тишины в процессе обследования, отсутствие посторонних раздражителей. Необходима большая точность и стандартность произнесения слов. Желательно, чтобы даже интонирование при каждом повторении было идентичным.</w:t>
      </w:r>
    </w:p>
    <w:p w14:paraId="4032B0F7" w14:textId="394F4B8F" w:rsidR="00FA28C4" w:rsidRDefault="00FA28C4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28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Инструкция 1:</w:t>
      </w:r>
      <w:r w:rsidRPr="00FA28C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28C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37917">
        <w:rPr>
          <w:rFonts w:ascii="Times New Roman" w:eastAsia="Times New Roman" w:hAnsi="Times New Roman" w:cs="Times New Roman"/>
          <w:sz w:val="28"/>
          <w:szCs w:val="28"/>
        </w:rPr>
        <w:t xml:space="preserve">Сейчас я прочитаю тебе слова. Ты их все выслушаешь и постараешься запомнить. Когда я закончу читать, ты повторишь все слова, которые запомнил(а). </w:t>
      </w:r>
      <w:r w:rsidRPr="00FA28C4">
        <w:rPr>
          <w:rFonts w:ascii="Times New Roman" w:eastAsia="Times New Roman" w:hAnsi="Times New Roman" w:cs="Times New Roman"/>
          <w:sz w:val="28"/>
          <w:szCs w:val="28"/>
        </w:rPr>
        <w:t>Постарайся запомнить как можно больше слов».</w:t>
      </w:r>
    </w:p>
    <w:p w14:paraId="5912CE1D" w14:textId="77777777" w:rsidR="0047103D" w:rsidRDefault="00E37917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сообщения инструкции</w:t>
      </w:r>
      <w:r w:rsidR="0047103D">
        <w:rPr>
          <w:rFonts w:ascii="Times New Roman" w:eastAsia="Times New Roman" w:hAnsi="Times New Roman" w:cs="Times New Roman"/>
          <w:sz w:val="28"/>
          <w:szCs w:val="28"/>
        </w:rPr>
        <w:t xml:space="preserve"> ребенку зачитывают слова. Читать их нужно четко, достаточно громко и не слишком быстро (приблизительно одно слово в секунду). Если ребенок пытается начать воспроизведение до завершения чтения, то его останавливают (желательно, жестом) и продолжают </w:t>
      </w:r>
      <w:r w:rsidR="0047103D">
        <w:rPr>
          <w:rFonts w:ascii="Times New Roman" w:eastAsia="Times New Roman" w:hAnsi="Times New Roman" w:cs="Times New Roman"/>
          <w:sz w:val="28"/>
          <w:szCs w:val="28"/>
        </w:rPr>
        <w:lastRenderedPageBreak/>
        <w:t>чтение. Во время проведения этого теста недопустимы никакие отвлекающие факторы (нельзя позволить, чтобы кто-либо вставал, заходил в кабинет или выходил из него и т.п.).</w:t>
      </w:r>
    </w:p>
    <w:p w14:paraId="0025C450" w14:textId="29C9A51C" w:rsidR="0047103D" w:rsidRDefault="0047103D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Сразу же по окончании чтения ребенку говорят: «Теперь повтори слова, которые ты запомнил(а)». </w:t>
      </w:r>
      <w:r w:rsidR="00E379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E80EC6A" w14:textId="699942B7" w:rsidR="0047103D" w:rsidRDefault="0047103D" w:rsidP="004D1CD6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Слова, называемые ребенком, отмечают в первом пустом столбце протокола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 xml:space="preserve"> (см. приложение 1; протоколы легко изготовить по этому образцу самостоятельно). </w:t>
      </w:r>
      <w:r w:rsidR="3C79D39A" w:rsidRPr="3C79D39A">
        <w:rPr>
          <w:rFonts w:ascii="Times New Roman" w:eastAsia="Times New Roman" w:hAnsi="Times New Roman" w:cs="Times New Roman"/>
          <w:sz w:val="28"/>
          <w:szCs w:val="28"/>
        </w:rPr>
        <w:t>Целесообразно фиксировать последовательность воспроизведения слов цифрами. В последней графе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 xml:space="preserve"> первого столбика</w:t>
      </w:r>
      <w:r w:rsidR="3C79D39A" w:rsidRPr="3C79D39A">
        <w:rPr>
          <w:rFonts w:ascii="Times New Roman" w:eastAsia="Times New Roman" w:hAnsi="Times New Roman" w:cs="Times New Roman"/>
          <w:sz w:val="28"/>
          <w:szCs w:val="28"/>
        </w:rPr>
        <w:t xml:space="preserve"> таблицы регистрируется суммарное количество воспроизведенных слов.</w:t>
      </w:r>
    </w:p>
    <w:p w14:paraId="3C5F20FC" w14:textId="6A665DDA" w:rsidR="00F13EF1" w:rsidRDefault="3C79D39A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Никаких дополнительных замечаний не делается. 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>Когда ребенок заканчивает воспроизведение слов, надо похвалить его за то, как много слов он запомнил; либо сказать,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что «все хорошо»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продолжается. Испытуемому предлагается еще раз послушать те же самые слова и снова повторить все те, которые запомнил. Можно объяснить, что таких повторений будет 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 xml:space="preserve">четыре (или 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>пять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>)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>Процедура запоминания повторяется</w:t>
      </w:r>
      <w:r w:rsidR="00F13EF1" w:rsidRPr="0089340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FD7FF3F" w14:textId="2EB46F36" w:rsidR="00F13EF1" w:rsidRDefault="00F13EF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3EF1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 2:</w:t>
      </w:r>
      <w:r w:rsidRPr="00F13EF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>А теперь мы попробуем выучить оставшиеся слова. Я снова прочитаю тебе все слова, а когда закончу читать, ты повторишь все слова, которые вспомнишь, - и те, которые ты в первый раз уже называл, и те, которые в первый раз забыл</w:t>
      </w:r>
      <w:r w:rsidRPr="00F13EF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60D2DE4F" w14:textId="70FED7EA" w:rsidR="004D1CD6" w:rsidRDefault="004D1CD6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Результаты воспроизведения фиксируются во втором </w:t>
      </w:r>
      <w:r w:rsidR="00332BD8">
        <w:rPr>
          <w:rFonts w:ascii="Times New Roman" w:eastAsia="Times New Roman" w:hAnsi="Times New Roman" w:cs="Times New Roman"/>
          <w:sz w:val="28"/>
          <w:szCs w:val="28"/>
        </w:rPr>
        <w:t>столбце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протокола</w:t>
      </w:r>
      <w:r w:rsidR="00332BD8">
        <w:rPr>
          <w:rFonts w:ascii="Times New Roman" w:eastAsia="Times New Roman" w:hAnsi="Times New Roman" w:cs="Times New Roman"/>
          <w:sz w:val="28"/>
          <w:szCs w:val="28"/>
        </w:rPr>
        <w:t>. Если при воспроизведении ребенок, вопреки инструкции, называет только вновь запомненные слова, не называя тех, которые он воспроизвел в первый раз, то ему напоминают: «Те слова, которые ты говорил(а) в прошлый раз, тоже надо назвать снова».</w:t>
      </w:r>
    </w:p>
    <w:p w14:paraId="3D961974" w14:textId="368BB20C" w:rsidR="004E58C3" w:rsidRDefault="008F7A80" w:rsidP="008F7A80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A80">
        <w:rPr>
          <w:rFonts w:ascii="Times New Roman" w:eastAsia="Times New Roman" w:hAnsi="Times New Roman" w:cs="Times New Roman"/>
          <w:sz w:val="28"/>
          <w:szCs w:val="28"/>
        </w:rPr>
        <w:t xml:space="preserve">В зависимости от целей исследования количество повторов ограничено (чаще всего 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 xml:space="preserve">4 - </w:t>
      </w:r>
      <w:r w:rsidRPr="008F7A80">
        <w:rPr>
          <w:rFonts w:ascii="Times New Roman" w:eastAsia="Times New Roman" w:hAnsi="Times New Roman" w:cs="Times New Roman"/>
          <w:sz w:val="28"/>
          <w:szCs w:val="28"/>
        </w:rPr>
        <w:t>5 повторов)</w:t>
      </w:r>
      <w:r w:rsidR="004D1C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3B5651B" w14:textId="77777777" w:rsidR="004E58C3" w:rsidRDefault="3C79D39A" w:rsidP="004E58C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sz w:val="28"/>
          <w:szCs w:val="28"/>
        </w:rPr>
        <w:t>При третьем и последующих предъявлениях слов инструкция в развернутом виде не повторяется. Педагог-психолог просто говорит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4E58C3" w:rsidRPr="0089340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>ще раз».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AA8649" w14:textId="4F488C75" w:rsidR="00F34AC5" w:rsidRDefault="3C79D39A" w:rsidP="004E58C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3C79D39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Каждое повторение слов регистрируется в таблице протокола, также в нем отражается суммарное количество запомненных слов в каждой попытке. </w:t>
      </w:r>
      <w:r w:rsidR="00332BD8">
        <w:rPr>
          <w:rFonts w:ascii="Times New Roman" w:eastAsia="Times New Roman" w:hAnsi="Times New Roman" w:cs="Times New Roman"/>
          <w:sz w:val="28"/>
          <w:szCs w:val="28"/>
        </w:rPr>
        <w:t>Примерно ч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ерез </w:t>
      </w:r>
      <w:r w:rsidR="006F3919">
        <w:rPr>
          <w:rFonts w:ascii="Times New Roman" w:eastAsia="Times New Roman" w:hAnsi="Times New Roman" w:cs="Times New Roman"/>
          <w:sz w:val="28"/>
          <w:szCs w:val="28"/>
        </w:rPr>
        <w:t xml:space="preserve">30–40 </w:t>
      </w:r>
      <w:r w:rsidR="006F3919" w:rsidRPr="3C79D39A">
        <w:rPr>
          <w:rFonts w:ascii="Times New Roman" w:eastAsia="Times New Roman" w:hAnsi="Times New Roman" w:cs="Times New Roman"/>
          <w:sz w:val="28"/>
          <w:szCs w:val="28"/>
        </w:rPr>
        <w:t>минут</w:t>
      </w:r>
      <w:r w:rsidR="00332BD8">
        <w:rPr>
          <w:rFonts w:ascii="Times New Roman" w:eastAsia="Times New Roman" w:hAnsi="Times New Roman" w:cs="Times New Roman"/>
          <w:sz w:val="28"/>
          <w:szCs w:val="28"/>
        </w:rPr>
        <w:t>, в течение которых либо проводятся другие методики, либо начинается завершающая беседа с ребенком, его снова просят вспомнить слова, которые он выучил (на этот раз слова предварительно не зачитываются).</w:t>
      </w:r>
      <w:r w:rsidRPr="3C79D3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216442295"/>
      <w:r w:rsidR="00332BD8">
        <w:rPr>
          <w:rFonts w:ascii="Times New Roman" w:eastAsia="Times New Roman" w:hAnsi="Times New Roman" w:cs="Times New Roman"/>
          <w:sz w:val="28"/>
          <w:szCs w:val="28"/>
        </w:rPr>
        <w:t>Результаты заносятся в пятый (или шестой) столбец протокола</w:t>
      </w:r>
      <w:r w:rsidR="009B1D99">
        <w:rPr>
          <w:rFonts w:ascii="Times New Roman" w:eastAsia="Times New Roman" w:hAnsi="Times New Roman" w:cs="Times New Roman"/>
          <w:sz w:val="28"/>
          <w:szCs w:val="28"/>
        </w:rPr>
        <w:t xml:space="preserve"> (Отсроченное запоминание)</w:t>
      </w:r>
      <w:r w:rsidR="00332BD8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14:paraId="5C9F5149" w14:textId="7355163D" w:rsidR="004E58C3" w:rsidRDefault="004E58C3" w:rsidP="004E58C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58C3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 3:</w:t>
      </w:r>
      <w:r w:rsidRPr="004E58C3">
        <w:rPr>
          <w:rFonts w:ascii="Times New Roman" w:eastAsia="Times New Roman" w:hAnsi="Times New Roman" w:cs="Times New Roman"/>
          <w:sz w:val="28"/>
          <w:szCs w:val="28"/>
        </w:rPr>
        <w:t xml:space="preserve"> «А теперь давай вспомним слова, которые мы запоминал».</w:t>
      </w:r>
    </w:p>
    <w:p w14:paraId="2EAA73F2" w14:textId="77777777" w:rsidR="009B1D99" w:rsidRDefault="009B1D99" w:rsidP="004E58C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4346BF" w14:textId="77777777" w:rsidR="00332BD8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Обработка и интерпретация результатов: </w:t>
      </w:r>
      <w:r w:rsidRPr="563D7281">
        <w:rPr>
          <w:rFonts w:ascii="Times New Roman" w:eastAsia="Times New Roman" w:hAnsi="Times New Roman" w:cs="Times New Roman"/>
          <w:sz w:val="28"/>
          <w:szCs w:val="28"/>
        </w:rPr>
        <w:t>в протоколе</w:t>
      </w:r>
      <w:r w:rsidR="004E58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563D7281">
        <w:rPr>
          <w:rFonts w:ascii="Times New Roman" w:eastAsia="Times New Roman" w:hAnsi="Times New Roman" w:cs="Times New Roman"/>
          <w:sz w:val="28"/>
          <w:szCs w:val="28"/>
        </w:rPr>
        <w:t xml:space="preserve">регистрируются все слова, которые вспомнил ребенок, и последовательность, в которой он их воспроизводил. </w:t>
      </w:r>
    </w:p>
    <w:p w14:paraId="492EF07D" w14:textId="77777777" w:rsidR="006F3919" w:rsidRPr="006F3919" w:rsidRDefault="006F3919" w:rsidP="006F391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sz w:val="28"/>
          <w:szCs w:val="28"/>
        </w:rPr>
        <w:t>Оценка результатов основывается, в первую очередь, на кривой выучивания слов. Кривая выучивания слов – это график, на котором по горизонтальной оси откладывается номер повторения, по вертикальной – число воспроизведенных слов. Основные виды графиков – следующие:</w:t>
      </w:r>
    </w:p>
    <w:p w14:paraId="28CCCBB2" w14:textId="121D2932" w:rsidR="006F3919" w:rsidRPr="006F3919" w:rsidRDefault="006F3919" w:rsidP="006F391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растущий график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(благоприятный), когда с каждого следующего чтения воспроизводится все больше слов; допустимо, чтобы в двух (но не более) пробах подряд воспроизводилось одно и то же число слов;</w:t>
      </w:r>
    </w:p>
    <w:p w14:paraId="53AF2ECD" w14:textId="03C21645" w:rsidR="006F3919" w:rsidRPr="006F3919" w:rsidRDefault="006F3919" w:rsidP="006F391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график, имеющий плато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>, когда в трех пробах подряд воспроизводится одно и то же количество слов;</w:t>
      </w:r>
    </w:p>
    <w:p w14:paraId="02A33EBA" w14:textId="47DD03E5" w:rsidR="006F3919" w:rsidRPr="006F3919" w:rsidRDefault="006F3919" w:rsidP="006F391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график со спадом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>, когда после какого-либо из чтений воспроизводится меньше слов, чем после предыдущего чтения (например, после третьего чтения воспроизведено меньше слов, чем после второго).</w:t>
      </w:r>
    </w:p>
    <w:p w14:paraId="4BAA074A" w14:textId="70C86004" w:rsidR="006F3919" w:rsidRPr="006F3919" w:rsidRDefault="006F3919" w:rsidP="006F391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b/>
          <w:bCs/>
          <w:sz w:val="28"/>
          <w:szCs w:val="28"/>
        </w:rPr>
        <w:t>Растущий график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говорит о благоприятной динамике выучивания. В норме дети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>–8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лет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с четвертой пробы выучивают все 10 или, по крайней мере, 9 слов. При норм</w:t>
      </w:r>
      <w:r w:rsidR="00323250">
        <w:rPr>
          <w:rFonts w:ascii="Times New Roman" w:eastAsia="Times New Roman" w:hAnsi="Times New Roman" w:cs="Times New Roman"/>
          <w:sz w:val="28"/>
          <w:szCs w:val="28"/>
        </w:rPr>
        <w:t>отипичной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памяти дети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9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>–10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лет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обычно могут воспроизвести 9—10 слов уже с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третьей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пробы. Если результаты более низки</w:t>
      </w:r>
      <w:r w:rsidR="0032325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, то это показатель снижения словесной (слуховой) памяти. Важным дополнительным показателем является количество слов, воспроизведенных с 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первой попытки. Для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6 лет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норм</w:t>
      </w:r>
      <w:r w:rsidR="00323250">
        <w:rPr>
          <w:rFonts w:ascii="Times New Roman" w:eastAsia="Times New Roman" w:hAnsi="Times New Roman" w:cs="Times New Roman"/>
          <w:sz w:val="28"/>
          <w:szCs w:val="28"/>
        </w:rPr>
        <w:t>отипичным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является воспроизведение с первой пробы не менее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четырех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слов (в среднем – шесть), для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более старших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детей – не менее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пяти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слов (в среднем – семь). Если с первой попытки воспроизведено меньшее число слов, но остальные показатели нормальны, то, скорее всего, в начале выполнения задания было случайное отвлечение внимания.</w:t>
      </w:r>
    </w:p>
    <w:p w14:paraId="54E671AF" w14:textId="52187D7A" w:rsidR="006F3919" w:rsidRPr="006F3919" w:rsidRDefault="006F3919" w:rsidP="006F391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График, имеющий плато,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часто свидетельствует о нарушениях слуховой памяти. Однако если это плато находится на относительно высоком уровне (не ниже 7 слов)</w:t>
      </w:r>
      <w:r w:rsidR="0032325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и с первой пробы воспроизведено нормальное количество слов, то это, скорее всего, показатель низкой мотивации, а не снижения памяти.</w:t>
      </w:r>
    </w:p>
    <w:p w14:paraId="27A42237" w14:textId="32BDFD77" w:rsidR="006F3919" w:rsidRPr="006F3919" w:rsidRDefault="006F3919" w:rsidP="006F391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 со спадом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характерен для нарушений внимания, в особенности – при астении или при </w:t>
      </w:r>
      <w:r w:rsidR="00323250">
        <w:rPr>
          <w:rFonts w:ascii="Times New Roman" w:eastAsia="Times New Roman" w:hAnsi="Times New Roman" w:cs="Times New Roman"/>
          <w:sz w:val="28"/>
          <w:szCs w:val="28"/>
        </w:rPr>
        <w:t xml:space="preserve">возможных 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нарушениях мозгового кровообращения. Даже при высоком итоговом результате (а также при достаточно высоком результате первой пробы) график со спадом – это повод для предположения о наличии тех или иных </w:t>
      </w:r>
      <w:r w:rsidR="00323250">
        <w:rPr>
          <w:rFonts w:ascii="Times New Roman" w:eastAsia="Times New Roman" w:hAnsi="Times New Roman" w:cs="Times New Roman"/>
          <w:sz w:val="28"/>
          <w:szCs w:val="28"/>
        </w:rPr>
        <w:t>сложностях в развитии произвольного внимания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или о состоянии усталости.</w:t>
      </w:r>
    </w:p>
    <w:p w14:paraId="6EC914F3" w14:textId="20088D35" w:rsidR="00332BD8" w:rsidRDefault="006F3919" w:rsidP="009B1D99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39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Устойчивость запоминания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проверяется при отсроченном воспроизведении слов. После отсрочки для детей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6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>–7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лет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норм</w:t>
      </w:r>
      <w:r w:rsidR="00323250">
        <w:rPr>
          <w:rFonts w:ascii="Times New Roman" w:eastAsia="Times New Roman" w:hAnsi="Times New Roman" w:cs="Times New Roman"/>
          <w:sz w:val="28"/>
          <w:szCs w:val="28"/>
        </w:rPr>
        <w:t>отипично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воспроизведение не менее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шести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слов (в среднем – восемь), для более старших детей – не менее </w:t>
      </w:r>
      <w:r w:rsidRPr="006F3919">
        <w:rPr>
          <w:rFonts w:ascii="Times New Roman" w:eastAsia="Times New Roman" w:hAnsi="Times New Roman" w:cs="Times New Roman"/>
          <w:i/>
          <w:iCs/>
          <w:sz w:val="28"/>
          <w:szCs w:val="28"/>
        </w:rPr>
        <w:t>семи</w:t>
      </w:r>
      <w:r w:rsidRPr="006F3919">
        <w:rPr>
          <w:rFonts w:ascii="Times New Roman" w:eastAsia="Times New Roman" w:hAnsi="Times New Roman" w:cs="Times New Roman"/>
          <w:sz w:val="28"/>
          <w:szCs w:val="28"/>
        </w:rPr>
        <w:t xml:space="preserve"> слов (в среднем – восемь-девять).</w:t>
      </w:r>
    </w:p>
    <w:p w14:paraId="218F2787" w14:textId="77777777" w:rsidR="00827594" w:rsidRPr="008A2DF1" w:rsidRDefault="563D7281" w:rsidP="563D7281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Анализируемые показатели:</w:t>
      </w:r>
    </w:p>
    <w:p w14:paraId="7BB02194" w14:textId="77777777" w:rsidR="00827594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 xml:space="preserve">- объем непосредственного слухоречевого запоминания; </w:t>
      </w:r>
    </w:p>
    <w:p w14:paraId="6F7BFB57" w14:textId="77777777" w:rsidR="00827594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 xml:space="preserve">- длительность (скорость) запоминания данного объема слов; </w:t>
      </w:r>
    </w:p>
    <w:p w14:paraId="7C6D9FBE" w14:textId="77777777" w:rsidR="00827594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- объем отсроченного воспроизведения;</w:t>
      </w:r>
    </w:p>
    <w:p w14:paraId="1830DC45" w14:textId="77777777" w:rsidR="00827594" w:rsidRPr="008A2DF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- динамика запоминания материала;</w:t>
      </w:r>
    </w:p>
    <w:p w14:paraId="50043545" w14:textId="6D044D0A" w:rsidR="00827594" w:rsidRPr="0089340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563D7281">
        <w:rPr>
          <w:rFonts w:ascii="Times New Roman" w:eastAsia="Times New Roman" w:hAnsi="Times New Roman" w:cs="Times New Roman"/>
          <w:sz w:val="28"/>
          <w:szCs w:val="28"/>
        </w:rPr>
        <w:t>- наличие литеральных или вербальных парафазий</w:t>
      </w:r>
      <w:r w:rsidR="009567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783" w:rsidRPr="00893401">
        <w:rPr>
          <w:rFonts w:ascii="Times New Roman" w:eastAsia="Times New Roman" w:hAnsi="Times New Roman" w:cs="Times New Roman"/>
          <w:sz w:val="28"/>
          <w:szCs w:val="28"/>
        </w:rPr>
        <w:t>(замена нужного слова другим в рамках семантического (смыслового) ряда или близким по смыслу)</w:t>
      </w:r>
      <w:r w:rsidRPr="00893401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947FE9" w14:textId="77777777" w:rsidR="003E1A98" w:rsidRPr="00893401" w:rsidRDefault="563D728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3401">
        <w:rPr>
          <w:rFonts w:ascii="Times New Roman" w:eastAsia="Times New Roman" w:hAnsi="Times New Roman" w:cs="Times New Roman"/>
          <w:sz w:val="28"/>
          <w:szCs w:val="28"/>
        </w:rPr>
        <w:t xml:space="preserve">- особенности фонематического восприятия. </w:t>
      </w:r>
    </w:p>
    <w:p w14:paraId="42F80BCF" w14:textId="68892984" w:rsidR="001773E3" w:rsidRDefault="001773E3" w:rsidP="00900478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7A190E" w14:textId="77777777" w:rsidR="009B1D99" w:rsidRDefault="009B1D99" w:rsidP="0090047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9A4435" w14:textId="77777777" w:rsidR="00D904D0" w:rsidRDefault="00D904D0" w:rsidP="0090047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6CD4E5" w14:textId="0DF04ACF" w:rsidR="00D904D0" w:rsidRDefault="00D904D0" w:rsidP="0090047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1. Форма протокола для теста «10 слов»</w:t>
      </w:r>
      <w:r w:rsidR="00FC70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C1045C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</w:t>
      </w:r>
      <w:r w:rsidR="003232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</w:t>
      </w:r>
      <w:r w:rsidR="00FC70F4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3AEC5379" w14:textId="050CD8BE" w:rsidR="00C1045C" w:rsidRPr="0051339B" w:rsidRDefault="00C1045C" w:rsidP="00900478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Фамилия, имя________________________________________Возраст______</w:t>
      </w:r>
    </w:p>
    <w:tbl>
      <w:tblPr>
        <w:tblW w:w="10406" w:type="dxa"/>
        <w:tblInd w:w="-6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62"/>
        <w:gridCol w:w="1285"/>
        <w:gridCol w:w="1285"/>
        <w:gridCol w:w="1285"/>
        <w:gridCol w:w="1285"/>
        <w:gridCol w:w="1285"/>
        <w:gridCol w:w="2019"/>
      </w:tblGrid>
      <w:tr w:rsidR="00DE24D1" w:rsidRPr="008A2DF1" w14:paraId="3B77BE76" w14:textId="77777777" w:rsidTr="563D7281">
        <w:tc>
          <w:tcPr>
            <w:tcW w:w="1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CED1E04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Слова для запоминания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6AB6BD4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0A92F8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98797B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5A9A0F0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1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30772CC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</w:t>
            </w:r>
          </w:p>
        </w:tc>
        <w:tc>
          <w:tcPr>
            <w:tcW w:w="2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4DD9C" w14:textId="77777777" w:rsidR="00DE24D1" w:rsidRPr="008A2DF1" w:rsidRDefault="563D7281" w:rsidP="563D7281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563D72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Отсроченное запоминание</w:t>
            </w:r>
          </w:p>
        </w:tc>
      </w:tr>
      <w:tr w:rsidR="00DE24D1" w:rsidRPr="008A2DF1" w14:paraId="0D0B940D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E27B00A" w14:textId="4EDD1F68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0061E4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4EAFD9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B94D5A5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DEEC669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656B9A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B0818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049F31CB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3128261" w14:textId="20C6A56E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лес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2486C05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101652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B99056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299C43A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DDBEF00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D779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3CF2D8B6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FB78278" w14:textId="15B9D2B5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кот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FC39945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562CB0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4CE0A4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2EBF3C5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D98A12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6DB82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5997CC1D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10FFD37" w14:textId="4101E018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ночь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B699379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FE9F23F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F72F64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8CE6F9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1CDCEAD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9E253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23DE523C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2E56223" w14:textId="5B624B57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окно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7547A0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043CB0F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7459315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537F28F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DFB9E20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F9E5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44E871BC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44A5D23" w14:textId="3946BB2A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38610E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37805D2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63F29E8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B7B4B8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A0FF5F2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0AD6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61829076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BA226A1" w14:textId="4AE684DC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7AD93B2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DE4B5B7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6204FF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DBF0D7D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B62F1B3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2C34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680A4E5D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9219836" w14:textId="085C871F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игла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96FEF7D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94DBD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69D0D3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4CD245A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231BE67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EB5B0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30D7AA69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196D064" w14:textId="2A223ACB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конь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4FF1C98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D072C0D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8A21919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BD18F9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238601F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CABC7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5B08B5D1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6DEB4AB" w14:textId="1A6304D0" w:rsidR="00DE24D1" w:rsidRPr="008A2DF1" w:rsidRDefault="00FC70F4" w:rsidP="00FC70F4">
            <w:pPr>
              <w:pStyle w:val="a8"/>
              <w:spacing w:after="0" w:line="360" w:lineRule="auto"/>
              <w:ind w:left="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мост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0AD9C6F4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B1F511A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5F9C3D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5023141B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F3B1409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75D1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4D1" w:rsidRPr="008A2DF1" w14:paraId="664355AD" w14:textId="77777777" w:rsidTr="563D7281">
        <w:tc>
          <w:tcPr>
            <w:tcW w:w="1962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A965116" w14:textId="4C154DB7" w:rsidR="00DE24D1" w:rsidRPr="008A2DF1" w:rsidRDefault="00FC70F4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DF4E37C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44FB30F8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1DA6542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3041E394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722B00AE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6D796" w14:textId="77777777" w:rsidR="00DE24D1" w:rsidRPr="008A2DF1" w:rsidRDefault="00DE24D1" w:rsidP="563D7281">
            <w:pPr>
              <w:pStyle w:val="a8"/>
              <w:spacing w:after="0" w:line="36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E1831B3" w14:textId="77777777" w:rsidR="00DE24D1" w:rsidRDefault="00DE24D1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6A53B9AA" w14:textId="77777777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7D0ED78E" w14:textId="77777777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1CCF8271" w14:textId="77777777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2FBA6076" w14:textId="77777777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2B634A71" w14:textId="77777777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738FF249" w14:textId="77777777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0CD9C309" w14:textId="77777777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5C257D44" w14:textId="77777777" w:rsid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2B2F8514" w14:textId="77777777" w:rsidR="00C1045C" w:rsidRPr="008A2DF1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54E11D2A" w14:textId="5BBBF0DD" w:rsidR="00DE24D1" w:rsidRDefault="00C1045C" w:rsidP="563D728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 w:rsidRPr="00C1045C">
        <w:rPr>
          <w:rFonts w:ascii="Times New Roman" w:hAnsi="Times New Roman" w:cs="Times New Roman"/>
          <w:b/>
          <w:bCs/>
          <w:color w:val="1A1A1A"/>
          <w:sz w:val="28"/>
          <w:szCs w:val="28"/>
        </w:rPr>
        <w:lastRenderedPageBreak/>
        <w:t>Приложение 2. Форма протокола для теста «10 слов» (вариант 2)</w:t>
      </w:r>
      <w:r w:rsidR="0051339B" w:rsidRPr="00C1045C">
        <w:rPr>
          <w:rFonts w:ascii="Times New Roman" w:hAnsi="Times New Roman" w:cs="Times New Roman"/>
          <w:b/>
          <w:bCs/>
          <w:color w:val="1A1A1A"/>
          <w:sz w:val="28"/>
          <w:szCs w:val="28"/>
        </w:rPr>
        <w:tab/>
      </w:r>
    </w:p>
    <w:p w14:paraId="275682A4" w14:textId="45DB150E" w:rsidR="00C1045C" w:rsidRDefault="00C1045C" w:rsidP="563D7281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1A1A1A"/>
          <w:sz w:val="28"/>
          <w:szCs w:val="28"/>
        </w:rPr>
        <w:t>Фамилия, имя_________________________________________Возраст_____</w:t>
      </w:r>
    </w:p>
    <w:tbl>
      <w:tblPr>
        <w:tblStyle w:val="ae"/>
        <w:tblW w:w="10348" w:type="dxa"/>
        <w:tblInd w:w="-572" w:type="dxa"/>
        <w:tblLook w:val="04A0" w:firstRow="1" w:lastRow="0" w:firstColumn="1" w:lastColumn="0" w:noHBand="0" w:noVBand="1"/>
      </w:tblPr>
      <w:tblGrid>
        <w:gridCol w:w="776"/>
        <w:gridCol w:w="939"/>
        <w:gridCol w:w="929"/>
        <w:gridCol w:w="933"/>
        <w:gridCol w:w="960"/>
        <w:gridCol w:w="838"/>
        <w:gridCol w:w="766"/>
        <w:gridCol w:w="719"/>
        <w:gridCol w:w="802"/>
        <w:gridCol w:w="827"/>
        <w:gridCol w:w="883"/>
        <w:gridCol w:w="976"/>
      </w:tblGrid>
      <w:tr w:rsidR="00C1045C" w14:paraId="13760C74" w14:textId="769B20E3" w:rsidTr="00C1045C">
        <w:tc>
          <w:tcPr>
            <w:tcW w:w="776" w:type="dxa"/>
          </w:tcPr>
          <w:p w14:paraId="6AEAD246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045C">
              <w:rPr>
                <w:rFonts w:ascii="Times New Roman" w:eastAsia="Times New Roman" w:hAnsi="Times New Roman" w:cs="Times New Roman"/>
                <w:b/>
                <w:bCs/>
              </w:rPr>
              <w:t>№/</w:t>
            </w:r>
          </w:p>
          <w:p w14:paraId="7D2AE597" w14:textId="694082E7" w:rsidR="00C1045C" w:rsidRP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1045C">
              <w:rPr>
                <w:rFonts w:ascii="Times New Roman" w:eastAsia="Times New Roman" w:hAnsi="Times New Roman" w:cs="Times New Roman"/>
                <w:b/>
                <w:bCs/>
              </w:rPr>
              <w:t>слова</w:t>
            </w:r>
          </w:p>
        </w:tc>
        <w:tc>
          <w:tcPr>
            <w:tcW w:w="985" w:type="dxa"/>
          </w:tcPr>
          <w:p w14:paraId="71B6C53E" w14:textId="1CF750E5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дом</w:t>
            </w:r>
          </w:p>
        </w:tc>
        <w:tc>
          <w:tcPr>
            <w:tcW w:w="986" w:type="dxa"/>
          </w:tcPr>
          <w:p w14:paraId="0BB9D13D" w14:textId="1EDE6ECE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лес</w:t>
            </w:r>
          </w:p>
        </w:tc>
        <w:tc>
          <w:tcPr>
            <w:tcW w:w="985" w:type="dxa"/>
          </w:tcPr>
          <w:p w14:paraId="729CD26C" w14:textId="1DD56BD1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кот</w:t>
            </w:r>
          </w:p>
        </w:tc>
        <w:tc>
          <w:tcPr>
            <w:tcW w:w="985" w:type="dxa"/>
          </w:tcPr>
          <w:p w14:paraId="05415B18" w14:textId="4AD8B362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ночь</w:t>
            </w:r>
          </w:p>
        </w:tc>
        <w:tc>
          <w:tcPr>
            <w:tcW w:w="841" w:type="dxa"/>
          </w:tcPr>
          <w:p w14:paraId="375063E3" w14:textId="52733929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окно</w:t>
            </w:r>
          </w:p>
        </w:tc>
        <w:tc>
          <w:tcPr>
            <w:tcW w:w="727" w:type="dxa"/>
          </w:tcPr>
          <w:p w14:paraId="2214CFD6" w14:textId="0CA6DA42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сено</w:t>
            </w:r>
          </w:p>
        </w:tc>
        <w:tc>
          <w:tcPr>
            <w:tcW w:w="727" w:type="dxa"/>
          </w:tcPr>
          <w:p w14:paraId="495C42DB" w14:textId="128CEAEC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мед</w:t>
            </w:r>
          </w:p>
        </w:tc>
        <w:tc>
          <w:tcPr>
            <w:tcW w:w="727" w:type="dxa"/>
          </w:tcPr>
          <w:p w14:paraId="737D9B48" w14:textId="2ADA71CC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игла</w:t>
            </w:r>
          </w:p>
        </w:tc>
        <w:tc>
          <w:tcPr>
            <w:tcW w:w="727" w:type="dxa"/>
          </w:tcPr>
          <w:p w14:paraId="0A04E9A5" w14:textId="5E99C54D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конь</w:t>
            </w:r>
          </w:p>
        </w:tc>
        <w:tc>
          <w:tcPr>
            <w:tcW w:w="897" w:type="dxa"/>
          </w:tcPr>
          <w:p w14:paraId="798417CF" w14:textId="448ACBDE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мост</w:t>
            </w:r>
          </w:p>
        </w:tc>
        <w:tc>
          <w:tcPr>
            <w:tcW w:w="985" w:type="dxa"/>
          </w:tcPr>
          <w:p w14:paraId="00D4926E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Доп.</w:t>
            </w:r>
          </w:p>
          <w:p w14:paraId="38498E0A" w14:textId="1AE44FA5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слова</w:t>
            </w:r>
          </w:p>
        </w:tc>
      </w:tr>
      <w:tr w:rsidR="00C1045C" w14:paraId="48D4122A" w14:textId="77777777" w:rsidTr="00C1045C">
        <w:tc>
          <w:tcPr>
            <w:tcW w:w="776" w:type="dxa"/>
          </w:tcPr>
          <w:p w14:paraId="05B16CBD" w14:textId="43E09189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14:paraId="02A539BF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</w:tcPr>
          <w:p w14:paraId="17A518E0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33B7FD9A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3488DE94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</w:tcPr>
          <w:p w14:paraId="01CFA13F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15699A52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0F520A9F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596E1D2C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70620FA7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7CFF5E5E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6BD44125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45C" w14:paraId="57B5BF99" w14:textId="77777777" w:rsidTr="00C1045C">
        <w:tc>
          <w:tcPr>
            <w:tcW w:w="776" w:type="dxa"/>
          </w:tcPr>
          <w:p w14:paraId="3B75A50A" w14:textId="193C083E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85" w:type="dxa"/>
          </w:tcPr>
          <w:p w14:paraId="2B495543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</w:tcPr>
          <w:p w14:paraId="3758C302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633DEB22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59725529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</w:tcPr>
          <w:p w14:paraId="1239EF9F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53AA658D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4B06B44E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5B3FE542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3D4AF569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7FB58E37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731DC259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45C" w14:paraId="3379C22C" w14:textId="77777777" w:rsidTr="00C1045C">
        <w:tc>
          <w:tcPr>
            <w:tcW w:w="776" w:type="dxa"/>
          </w:tcPr>
          <w:p w14:paraId="32F847F3" w14:textId="2F14F356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85" w:type="dxa"/>
          </w:tcPr>
          <w:p w14:paraId="79ECF4D0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</w:tcPr>
          <w:p w14:paraId="1278D0F7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3FF561E2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43B8DFE3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</w:tcPr>
          <w:p w14:paraId="2671D791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78678FD1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38054355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3CF4D7D7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18092348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319B4245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2C4A24FD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45C" w14:paraId="24FA2B10" w14:textId="77777777" w:rsidTr="00C1045C">
        <w:tc>
          <w:tcPr>
            <w:tcW w:w="776" w:type="dxa"/>
          </w:tcPr>
          <w:p w14:paraId="4CE8BB48" w14:textId="51C808A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14:paraId="176593AC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</w:tcPr>
          <w:p w14:paraId="2EDEF125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39D5F31B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5FDC2467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</w:tcPr>
          <w:p w14:paraId="1B6D7C34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5242A93C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62635489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17AF01A2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2FDE72FA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03EDB378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510AC37B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45C" w14:paraId="7AF36D91" w14:textId="77777777" w:rsidTr="00C1045C">
        <w:tc>
          <w:tcPr>
            <w:tcW w:w="776" w:type="dxa"/>
          </w:tcPr>
          <w:p w14:paraId="5E9B0BD4" w14:textId="0200C36A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985" w:type="dxa"/>
          </w:tcPr>
          <w:p w14:paraId="7D219FA6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</w:tcPr>
          <w:p w14:paraId="0DF6A921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4AC31A59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39D6AD7C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</w:tcPr>
          <w:p w14:paraId="7BCA5020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1B70D2EA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52581514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182D7157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2261DE9D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1FA5F5DE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3CD60E68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1045C" w14:paraId="5BEDEA9D" w14:textId="77777777" w:rsidTr="00C1045C">
        <w:tc>
          <w:tcPr>
            <w:tcW w:w="776" w:type="dxa"/>
          </w:tcPr>
          <w:p w14:paraId="188A1855" w14:textId="5D55F79D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04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Отсро</w:t>
            </w:r>
          </w:p>
          <w:p w14:paraId="5B4AFFA0" w14:textId="0F8C684D" w:rsidR="00C1045C" w:rsidRP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1045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чено</w:t>
            </w:r>
          </w:p>
        </w:tc>
        <w:tc>
          <w:tcPr>
            <w:tcW w:w="985" w:type="dxa"/>
          </w:tcPr>
          <w:p w14:paraId="673D78FC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6" w:type="dxa"/>
          </w:tcPr>
          <w:p w14:paraId="3C574FE9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7CA17ADA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59F2FBE6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41" w:type="dxa"/>
          </w:tcPr>
          <w:p w14:paraId="59B68663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4A4E6A04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3D46046E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4224B5CB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7" w:type="dxa"/>
          </w:tcPr>
          <w:p w14:paraId="155F11AD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7B35E705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5" w:type="dxa"/>
          </w:tcPr>
          <w:p w14:paraId="5DECAE77" w14:textId="77777777" w:rsidR="00C1045C" w:rsidRDefault="00C1045C" w:rsidP="563D728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0BD342D" w14:textId="77777777" w:rsidR="00C1045C" w:rsidRPr="00C1045C" w:rsidRDefault="00C1045C" w:rsidP="563D728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C1045C" w:rsidRPr="00C1045C">
      <w:foot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3DE3" w14:textId="77777777" w:rsidR="005062B7" w:rsidRDefault="005062B7" w:rsidP="00C07751">
      <w:pPr>
        <w:spacing w:after="0" w:line="240" w:lineRule="auto"/>
      </w:pPr>
      <w:r>
        <w:separator/>
      </w:r>
    </w:p>
  </w:endnote>
  <w:endnote w:type="continuationSeparator" w:id="0">
    <w:p w14:paraId="32D660FB" w14:textId="77777777" w:rsidR="005062B7" w:rsidRDefault="005062B7" w:rsidP="00C07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5527009"/>
      <w:docPartObj>
        <w:docPartGallery w:val="Page Numbers (Bottom of Page)"/>
        <w:docPartUnique/>
      </w:docPartObj>
    </w:sdtPr>
    <w:sdtContent>
      <w:p w14:paraId="0DE727D9" w14:textId="5D049506" w:rsidR="00C07751" w:rsidRDefault="00C0775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CF9657" w14:textId="77777777" w:rsidR="00C07751" w:rsidRDefault="00C077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C545" w14:textId="77777777" w:rsidR="005062B7" w:rsidRDefault="005062B7" w:rsidP="00C07751">
      <w:pPr>
        <w:spacing w:after="0" w:line="240" w:lineRule="auto"/>
      </w:pPr>
      <w:r>
        <w:separator/>
      </w:r>
    </w:p>
  </w:footnote>
  <w:footnote w:type="continuationSeparator" w:id="0">
    <w:p w14:paraId="2DE378F6" w14:textId="77777777" w:rsidR="005062B7" w:rsidRDefault="005062B7" w:rsidP="00C0775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Q0UVUVppLL5P58" int2:id="3PiAeIUn">
      <int2:state int2:value="Rejected" int2:type="AugLoop_Text_Critique"/>
    </int2:textHash>
    <int2:textHash int2:hashCode="DlqQDhUkiz5L5k" int2:id="JJQZo2yY">
      <int2:state int2:value="Rejected" int2:type="AugLoop_Text_Critique"/>
    </int2:textHash>
    <int2:textHash int2:hashCode="dqcTsTG+jPUe95" int2:id="OJ4DWQOW">
      <int2:state int2:value="Rejected" int2:type="AugLoop_Text_Critique"/>
    </int2:textHash>
    <int2:bookmark int2:bookmarkName="_Int_3gIi1Smp" int2:invalidationBookmarkName="" int2:hashCode="VWZedZKJVy+rD+" int2:id="DeQ5Bvl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568CD"/>
    <w:multiLevelType w:val="hybridMultilevel"/>
    <w:tmpl w:val="2BDAAA0C"/>
    <w:lvl w:ilvl="0" w:tplc="368CF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C9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9C33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60D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7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047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90F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C85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30AA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909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4D1"/>
    <w:rsid w:val="00083F77"/>
    <w:rsid w:val="000C19A8"/>
    <w:rsid w:val="000D6C89"/>
    <w:rsid w:val="001773E3"/>
    <w:rsid w:val="00263D44"/>
    <w:rsid w:val="002E2D12"/>
    <w:rsid w:val="00323250"/>
    <w:rsid w:val="0032790A"/>
    <w:rsid w:val="00332BD8"/>
    <w:rsid w:val="00355719"/>
    <w:rsid w:val="003611D0"/>
    <w:rsid w:val="003E1A98"/>
    <w:rsid w:val="0045621E"/>
    <w:rsid w:val="0047103D"/>
    <w:rsid w:val="004D1CD6"/>
    <w:rsid w:val="004E58C3"/>
    <w:rsid w:val="005062B7"/>
    <w:rsid w:val="0051339B"/>
    <w:rsid w:val="005245BC"/>
    <w:rsid w:val="0064605B"/>
    <w:rsid w:val="006F3919"/>
    <w:rsid w:val="00827594"/>
    <w:rsid w:val="00893401"/>
    <w:rsid w:val="008A2DF1"/>
    <w:rsid w:val="008F7A80"/>
    <w:rsid w:val="00900478"/>
    <w:rsid w:val="00956783"/>
    <w:rsid w:val="009577A0"/>
    <w:rsid w:val="009B1D99"/>
    <w:rsid w:val="00AB1AE9"/>
    <w:rsid w:val="00B11ADE"/>
    <w:rsid w:val="00B5552D"/>
    <w:rsid w:val="00C07751"/>
    <w:rsid w:val="00C1045C"/>
    <w:rsid w:val="00D904D0"/>
    <w:rsid w:val="00DA294A"/>
    <w:rsid w:val="00DE24D1"/>
    <w:rsid w:val="00E32D3D"/>
    <w:rsid w:val="00E37917"/>
    <w:rsid w:val="00E43E86"/>
    <w:rsid w:val="00F13EF1"/>
    <w:rsid w:val="00F34AC5"/>
    <w:rsid w:val="00FA0BA5"/>
    <w:rsid w:val="00FA28C4"/>
    <w:rsid w:val="00FC70F4"/>
    <w:rsid w:val="05040391"/>
    <w:rsid w:val="14CE227B"/>
    <w:rsid w:val="1B2497E6"/>
    <w:rsid w:val="2D3AC489"/>
    <w:rsid w:val="3C79D39A"/>
    <w:rsid w:val="563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4E10A"/>
  <w15:docId w15:val="{5AC89B6C-89A1-41D0-A935-D2B5A0F6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Droid Sans Fallback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8">
    <w:name w:val="Содержимое таблицы"/>
    <w:basedOn w:val="a"/>
    <w:qFormat/>
    <w:pPr>
      <w:widowControl w:val="0"/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C0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07751"/>
  </w:style>
  <w:style w:type="paragraph" w:styleId="ac">
    <w:name w:val="footer"/>
    <w:basedOn w:val="a"/>
    <w:link w:val="ad"/>
    <w:uiPriority w:val="99"/>
    <w:unhideWhenUsed/>
    <w:rsid w:val="00C07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07751"/>
  </w:style>
  <w:style w:type="table" w:styleId="ae">
    <w:name w:val="Table Grid"/>
    <w:basedOn w:val="a1"/>
    <w:uiPriority w:val="39"/>
    <w:rsid w:val="00C104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1040</Words>
  <Characters>6651</Characters>
  <Application>Microsoft Office Word</Application>
  <DocSecurity>0</DocSecurity>
  <Lines>229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ГППЦ ДОНМ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Орлова</dc:creator>
  <dc:description/>
  <cp:lastModifiedBy>Чупракова Марина Васильевна</cp:lastModifiedBy>
  <cp:revision>7</cp:revision>
  <dcterms:created xsi:type="dcterms:W3CDTF">2025-12-12T09:25:00Z</dcterms:created>
  <dcterms:modified xsi:type="dcterms:W3CDTF">2025-12-15T09:55:00Z</dcterms:modified>
  <dc:language>ru-RU</dc:language>
</cp:coreProperties>
</file>