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BC27" w14:textId="526CE4AD" w:rsidR="00214F17" w:rsidRPr="00087749" w:rsidRDefault="00214F17" w:rsidP="00214F17">
      <w:pPr>
        <w:tabs>
          <w:tab w:val="left" w:pos="1524"/>
        </w:tabs>
        <w:jc w:val="right"/>
        <w:rPr>
          <w:b/>
          <w:bCs/>
          <w:szCs w:val="24"/>
        </w:rPr>
      </w:pPr>
      <w:r w:rsidRPr="00087749">
        <w:rPr>
          <w:b/>
          <w:bCs/>
          <w:szCs w:val="24"/>
        </w:rPr>
        <w:t xml:space="preserve">Приложение </w:t>
      </w:r>
      <w:r w:rsidR="008A7F34">
        <w:rPr>
          <w:b/>
          <w:bCs/>
          <w:szCs w:val="24"/>
        </w:rPr>
        <w:t>6</w:t>
      </w:r>
    </w:p>
    <w:p w14:paraId="39058C5D" w14:textId="1F3787FB" w:rsidR="005F4865" w:rsidRPr="00DC0175" w:rsidRDefault="00E6760F" w:rsidP="00585C61">
      <w:pPr>
        <w:tabs>
          <w:tab w:val="left" w:pos="1524"/>
        </w:tabs>
        <w:jc w:val="center"/>
        <w:rPr>
          <w:b/>
          <w:bCs/>
          <w:sz w:val="28"/>
          <w:szCs w:val="28"/>
        </w:rPr>
      </w:pPr>
      <w:r w:rsidRPr="00DC0175">
        <w:rPr>
          <w:b/>
          <w:bCs/>
          <w:sz w:val="28"/>
          <w:szCs w:val="28"/>
        </w:rPr>
        <w:t>Самоорганизация.</w:t>
      </w:r>
    </w:p>
    <w:p w14:paraId="1A38D480" w14:textId="4149AAE9" w:rsidR="00214F17" w:rsidRPr="00DC0175" w:rsidRDefault="005F4865" w:rsidP="00214F17">
      <w:pPr>
        <w:tabs>
          <w:tab w:val="left" w:pos="1524"/>
        </w:tabs>
        <w:rPr>
          <w:b/>
          <w:bCs/>
          <w:sz w:val="28"/>
          <w:szCs w:val="28"/>
        </w:rPr>
      </w:pPr>
      <w:r w:rsidRPr="00DC0175">
        <w:rPr>
          <w:b/>
          <w:bCs/>
          <w:sz w:val="28"/>
          <w:szCs w:val="28"/>
        </w:rPr>
        <w:t>Т</w:t>
      </w:r>
      <w:r w:rsidR="00214F17" w:rsidRPr="00DC0175">
        <w:rPr>
          <w:b/>
          <w:bCs/>
          <w:sz w:val="28"/>
          <w:szCs w:val="28"/>
        </w:rPr>
        <w:t>езисно про важные аспекты подготовки</w:t>
      </w:r>
    </w:p>
    <w:p w14:paraId="113CEC0C" w14:textId="45C4449B" w:rsidR="00214F17" w:rsidRPr="00DC0175" w:rsidRDefault="00214F17" w:rsidP="00214F17">
      <w:p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 xml:space="preserve">Чтобы найти наиболее эффективные способы подготовки к экзаменам, которые подойдут конкретно вам, а также снизить уровень волнения в самый ответственный момент, вы можете последовательно пользоваться этими подсказками в вопросах </w:t>
      </w:r>
      <w:r w:rsidRPr="00DC0175">
        <w:rPr>
          <w:b/>
          <w:bCs/>
          <w:sz w:val="28"/>
          <w:szCs w:val="28"/>
        </w:rPr>
        <w:t>самоорганизации</w:t>
      </w:r>
      <w:r w:rsidR="00133D9D">
        <w:rPr>
          <w:b/>
          <w:bCs/>
          <w:sz w:val="28"/>
          <w:szCs w:val="28"/>
        </w:rPr>
        <w:t>.</w:t>
      </w:r>
    </w:p>
    <w:p w14:paraId="69384F04" w14:textId="1588C17B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Составляйте с вечера план работы на следующий день</w:t>
      </w:r>
      <w:r w:rsidR="00133D9D">
        <w:rPr>
          <w:sz w:val="28"/>
          <w:szCs w:val="28"/>
        </w:rPr>
        <w:t>.</w:t>
      </w:r>
    </w:p>
    <w:p w14:paraId="303C314F" w14:textId="3A7356FD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Несколько раз проигрывайте ситуацию экзамена дома (с часами и бланками для ответов)</w:t>
      </w:r>
      <w:r w:rsidR="00133D9D">
        <w:rPr>
          <w:sz w:val="28"/>
          <w:szCs w:val="28"/>
        </w:rPr>
        <w:t>.</w:t>
      </w:r>
    </w:p>
    <w:p w14:paraId="103C69E9" w14:textId="75DCF070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Опирайтесь на полученный ранее опыт подготовки и сдачи экзаменов</w:t>
      </w:r>
      <w:r w:rsidR="00133D9D">
        <w:rPr>
          <w:sz w:val="28"/>
          <w:szCs w:val="28"/>
        </w:rPr>
        <w:t>.</w:t>
      </w:r>
    </w:p>
    <w:p w14:paraId="78B7CAAF" w14:textId="3800F24C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Используйте утреннее время для подготовки сложных вопросов</w:t>
      </w:r>
      <w:r w:rsidR="00133D9D">
        <w:rPr>
          <w:sz w:val="28"/>
          <w:szCs w:val="28"/>
        </w:rPr>
        <w:t>.</w:t>
      </w:r>
    </w:p>
    <w:p w14:paraId="3DE7A0DF" w14:textId="175C1FF5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Повторяйте прочитанный материал не менее четырёх раз</w:t>
      </w:r>
      <w:r w:rsidR="00133D9D">
        <w:rPr>
          <w:sz w:val="28"/>
          <w:szCs w:val="28"/>
        </w:rPr>
        <w:t>.</w:t>
      </w:r>
    </w:p>
    <w:p w14:paraId="7A136A3E" w14:textId="4442C562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При подготовке изучайте все вопросы, не пропуская легкие</w:t>
      </w:r>
      <w:r w:rsidR="00133D9D">
        <w:rPr>
          <w:sz w:val="28"/>
          <w:szCs w:val="28"/>
        </w:rPr>
        <w:t>.</w:t>
      </w:r>
    </w:p>
    <w:p w14:paraId="55DFC78E" w14:textId="509B101A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Составляйте планы ответа</w:t>
      </w:r>
      <w:r w:rsidR="00133D9D">
        <w:rPr>
          <w:sz w:val="28"/>
          <w:szCs w:val="28"/>
        </w:rPr>
        <w:t>.</w:t>
      </w:r>
    </w:p>
    <w:p w14:paraId="04F77652" w14:textId="67C58491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Готовьте собственные конкретные вопросы перед консультацией</w:t>
      </w:r>
      <w:r w:rsidR="00133D9D">
        <w:rPr>
          <w:sz w:val="28"/>
          <w:szCs w:val="28"/>
        </w:rPr>
        <w:t>.</w:t>
      </w:r>
    </w:p>
    <w:p w14:paraId="2482D233" w14:textId="1F7BA7B0" w:rsidR="00214F17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Составляйте планы на следующий месяц по изучению материалов</w:t>
      </w:r>
      <w:r w:rsidR="00133D9D">
        <w:rPr>
          <w:sz w:val="28"/>
          <w:szCs w:val="28"/>
        </w:rPr>
        <w:t>.</w:t>
      </w:r>
    </w:p>
    <w:p w14:paraId="49C6C106" w14:textId="0CE2EEA4" w:rsidR="000D14CA" w:rsidRPr="00DC0175" w:rsidRDefault="00214F17" w:rsidP="00DB30F9">
      <w:pPr>
        <w:pStyle w:val="a4"/>
        <w:numPr>
          <w:ilvl w:val="0"/>
          <w:numId w:val="12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Определит</w:t>
      </w:r>
      <w:r w:rsidR="00133D9D">
        <w:rPr>
          <w:sz w:val="28"/>
          <w:szCs w:val="28"/>
        </w:rPr>
        <w:t>е</w:t>
      </w:r>
      <w:r w:rsidRPr="00DC0175">
        <w:rPr>
          <w:sz w:val="28"/>
          <w:szCs w:val="28"/>
        </w:rPr>
        <w:t>, как вам удобнее заниматься — в группе или в одиночку (</w:t>
      </w:r>
      <w:r w:rsidR="00133D9D">
        <w:rPr>
          <w:sz w:val="28"/>
          <w:szCs w:val="28"/>
        </w:rPr>
        <w:t>У</w:t>
      </w:r>
      <w:r w:rsidRPr="00DC0175">
        <w:rPr>
          <w:sz w:val="28"/>
          <w:szCs w:val="28"/>
        </w:rPr>
        <w:t>спехи «коллег» вас мотивируют или раздражают?)</w:t>
      </w:r>
      <w:r w:rsidR="00133D9D">
        <w:rPr>
          <w:sz w:val="28"/>
          <w:szCs w:val="28"/>
        </w:rPr>
        <w:t>.</w:t>
      </w:r>
    </w:p>
    <w:p w14:paraId="4A0DE9E6" w14:textId="77777777" w:rsidR="00061CF0" w:rsidRPr="00DC0175" w:rsidRDefault="00061CF0" w:rsidP="00061CF0">
      <w:pPr>
        <w:tabs>
          <w:tab w:val="left" w:pos="1524"/>
        </w:tabs>
        <w:jc w:val="left"/>
        <w:rPr>
          <w:b/>
          <w:bCs/>
          <w:sz w:val="28"/>
          <w:szCs w:val="28"/>
        </w:rPr>
      </w:pPr>
      <w:r w:rsidRPr="00DC0175">
        <w:rPr>
          <w:b/>
          <w:bCs/>
          <w:sz w:val="28"/>
          <w:szCs w:val="28"/>
        </w:rPr>
        <w:t>Как чувствовать себя лучше?</w:t>
      </w:r>
    </w:p>
    <w:p w14:paraId="12D2F8CB" w14:textId="77777777" w:rsidR="00061CF0" w:rsidRPr="00DC0175" w:rsidRDefault="00061CF0" w:rsidP="00061CF0">
      <w:p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Здоровье и самочувствие — важная составляющая успешной подготовки к экзаменам. Чтобы позаботиться о себе и подойти к экзаменам полным сил, вы можете использовать эти советы.</w:t>
      </w:r>
    </w:p>
    <w:p w14:paraId="429F4E3A" w14:textId="78E9B76E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Гулять утром и вечером по </w:t>
      </w:r>
      <w:proofErr w:type="gramStart"/>
      <w:r w:rsidRPr="00DC0175">
        <w:rPr>
          <w:sz w:val="28"/>
          <w:szCs w:val="28"/>
        </w:rPr>
        <w:t>30-40</w:t>
      </w:r>
      <w:proofErr w:type="gramEnd"/>
      <w:r w:rsidRPr="00DC0175">
        <w:rPr>
          <w:sz w:val="28"/>
          <w:szCs w:val="28"/>
        </w:rPr>
        <w:t xml:space="preserve"> минут</w:t>
      </w:r>
      <w:r w:rsidR="00133D9D">
        <w:rPr>
          <w:sz w:val="28"/>
          <w:szCs w:val="28"/>
        </w:rPr>
        <w:t>.</w:t>
      </w:r>
    </w:p>
    <w:p w14:paraId="7488CFAC" w14:textId="392EFD75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Спать не менее 8 часов</w:t>
      </w:r>
      <w:r w:rsidR="00133D9D">
        <w:rPr>
          <w:sz w:val="28"/>
          <w:szCs w:val="28"/>
        </w:rPr>
        <w:t>.</w:t>
      </w:r>
    </w:p>
    <w:p w14:paraId="3F93FA10" w14:textId="7DFA3AB5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Есть</w:t>
      </w:r>
      <w:r w:rsidR="00133D9D">
        <w:rPr>
          <w:sz w:val="28"/>
          <w:szCs w:val="28"/>
        </w:rPr>
        <w:t xml:space="preserve"> по возможности</w:t>
      </w:r>
      <w:r w:rsidRPr="00DC0175">
        <w:rPr>
          <w:sz w:val="28"/>
          <w:szCs w:val="28"/>
        </w:rPr>
        <w:t xml:space="preserve"> </w:t>
      </w:r>
      <w:proofErr w:type="gramStart"/>
      <w:r w:rsidRPr="00DC0175">
        <w:rPr>
          <w:sz w:val="28"/>
          <w:szCs w:val="28"/>
        </w:rPr>
        <w:t>4-5</w:t>
      </w:r>
      <w:proofErr w:type="gramEnd"/>
      <w:r w:rsidRPr="00DC0175">
        <w:rPr>
          <w:sz w:val="28"/>
          <w:szCs w:val="28"/>
        </w:rPr>
        <w:t xml:space="preserve"> раз в день</w:t>
      </w:r>
      <w:r w:rsidR="00133D9D">
        <w:rPr>
          <w:sz w:val="28"/>
          <w:szCs w:val="28"/>
        </w:rPr>
        <w:t>.</w:t>
      </w:r>
    </w:p>
    <w:p w14:paraId="2AED05F7" w14:textId="51A23D89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Пить достаточное количество воды</w:t>
      </w:r>
      <w:r w:rsidR="00133D9D">
        <w:rPr>
          <w:sz w:val="28"/>
          <w:szCs w:val="28"/>
        </w:rPr>
        <w:t>.</w:t>
      </w:r>
    </w:p>
    <w:p w14:paraId="620A9983" w14:textId="581F9A58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Делать паузы в работе после изучения конкретной темы</w:t>
      </w:r>
      <w:r w:rsidR="00133D9D">
        <w:rPr>
          <w:sz w:val="28"/>
          <w:szCs w:val="28"/>
        </w:rPr>
        <w:t>.</w:t>
      </w:r>
    </w:p>
    <w:p w14:paraId="4BB02D0D" w14:textId="4F70F92F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lastRenderedPageBreak/>
        <w:t>Устраивать физкультурные разминки между занятиями</w:t>
      </w:r>
      <w:r w:rsidR="00133D9D">
        <w:rPr>
          <w:sz w:val="28"/>
          <w:szCs w:val="28"/>
        </w:rPr>
        <w:t>.</w:t>
      </w:r>
    </w:p>
    <w:p w14:paraId="40BD2C3B" w14:textId="3C146A66" w:rsidR="00061CF0" w:rsidRPr="00DC0175" w:rsidRDefault="00061CF0" w:rsidP="00061CF0">
      <w:pPr>
        <w:pStyle w:val="a4"/>
        <w:numPr>
          <w:ilvl w:val="0"/>
          <w:numId w:val="11"/>
        </w:numPr>
        <w:tabs>
          <w:tab w:val="left" w:pos="1524"/>
        </w:tabs>
        <w:rPr>
          <w:sz w:val="28"/>
          <w:szCs w:val="28"/>
        </w:rPr>
      </w:pPr>
      <w:r w:rsidRPr="00DC0175">
        <w:rPr>
          <w:sz w:val="28"/>
          <w:szCs w:val="28"/>
        </w:rPr>
        <w:t>Обратиться к взрослым за поддержкой при возникновении волнения или переживаний</w:t>
      </w:r>
      <w:r w:rsidR="00133D9D">
        <w:rPr>
          <w:sz w:val="28"/>
          <w:szCs w:val="28"/>
        </w:rPr>
        <w:t>.</w:t>
      </w:r>
    </w:p>
    <w:p w14:paraId="0D886816" w14:textId="196A382C" w:rsidR="000D14CA" w:rsidRPr="00DC0175" w:rsidRDefault="000D14CA" w:rsidP="000D14CA">
      <w:pPr>
        <w:tabs>
          <w:tab w:val="left" w:pos="1524"/>
        </w:tabs>
        <w:spacing w:line="360" w:lineRule="auto"/>
        <w:jc w:val="center"/>
        <w:rPr>
          <w:b/>
          <w:bCs/>
          <w:sz w:val="28"/>
          <w:szCs w:val="28"/>
        </w:rPr>
      </w:pPr>
      <w:r w:rsidRPr="00DC0175">
        <w:rPr>
          <w:b/>
          <w:bCs/>
          <w:sz w:val="28"/>
          <w:szCs w:val="28"/>
        </w:rPr>
        <w:t>Планирование времени при подготовке к ОГЭ</w:t>
      </w:r>
    </w:p>
    <w:p w14:paraId="450DD51B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Сначала подготовь место для занятий: убери со стола лишние вещи, удобно расположи нужные пособия, тетради, бумагу, карандаши.</w:t>
      </w:r>
    </w:p>
    <w:p w14:paraId="3EB540BB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Составь план подготовки. Для начала определи, кто ты «жаворонок» или «сова», и в зависимости от этого максимально используй утренние или вечерние часы. Четко определяй, что именно будешь делать сегодня: какие именно разделы будут пройдены.</w:t>
      </w:r>
    </w:p>
    <w:p w14:paraId="4A810A31" w14:textId="76429B3A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Начни с самого трудного – с того раздела, который знаешь хуже всего. Но если тебе трудно «раскачаться», начни с наиболее интересного и приятного. Войдешь в рабочий ритм</w:t>
      </w:r>
      <w:r w:rsidR="00133D9D">
        <w:rPr>
          <w:sz w:val="28"/>
          <w:szCs w:val="28"/>
        </w:rPr>
        <w:t xml:space="preserve"> </w:t>
      </w:r>
      <w:r w:rsidRPr="00DC0175">
        <w:rPr>
          <w:sz w:val="28"/>
          <w:szCs w:val="28"/>
        </w:rPr>
        <w:t>- и дело пойдет.</w:t>
      </w:r>
    </w:p>
    <w:p w14:paraId="5370E5D9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Чередуй занятия и отдых, скажем, 40 минут занятий, затем 10 минут – перерыв. Можно в это время помыть посуду, полить цветы, сделать зарядку, принять душ.</w:t>
      </w:r>
    </w:p>
    <w:p w14:paraId="2D2E8CD3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14:paraId="6DDD5011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Выполняй как можно больше тестов по этому предмету. Эти тренировки ознакомят тебя с конструкциями тестовых заданий.</w:t>
      </w:r>
    </w:p>
    <w:p w14:paraId="5E559F13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Тренируйся иногда с секундомером в руках, засекай время выполнения тестов (в части А в среднем уходит 2 минуты на задание).</w:t>
      </w:r>
    </w:p>
    <w:p w14:paraId="15C48255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Готовясь к экзамену, думай не о том, что не справишься, а, наоборот, рисуй себе картину положительную.</w:t>
      </w:r>
    </w:p>
    <w:p w14:paraId="2EC8B5F8" w14:textId="77777777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Оставь один день на то, чтобы вновь повторить все планы ответов, еще раз остановиться на самых трудных вопросах.</w:t>
      </w:r>
    </w:p>
    <w:p w14:paraId="64F9C2AF" w14:textId="7449E78B" w:rsidR="000D14CA" w:rsidRPr="00DC0175" w:rsidRDefault="000D14CA" w:rsidP="000D14C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/>
        <w:rPr>
          <w:sz w:val="28"/>
          <w:szCs w:val="28"/>
        </w:rPr>
      </w:pPr>
      <w:r w:rsidRPr="00DC0175">
        <w:rPr>
          <w:sz w:val="28"/>
          <w:szCs w:val="28"/>
        </w:rPr>
        <w:t xml:space="preserve">Делай одно дело за раз. Долой многозадачность! Если учишься, то учись, не слушай музыку. Если смотришь сериал, то не отвлекайся на переписку </w:t>
      </w:r>
      <w:r w:rsidRPr="00DC0175">
        <w:rPr>
          <w:sz w:val="28"/>
          <w:szCs w:val="28"/>
        </w:rPr>
        <w:lastRenderedPageBreak/>
        <w:t>с друзьями. Если общаешься с друзьями, то борись с желанием проверить социальные сети</w:t>
      </w:r>
      <w:r w:rsidR="00133D9D">
        <w:rPr>
          <w:sz w:val="28"/>
          <w:szCs w:val="28"/>
        </w:rPr>
        <w:t>.</w:t>
      </w:r>
    </w:p>
    <w:p w14:paraId="5CAE9A60" w14:textId="77777777" w:rsidR="000D14CA" w:rsidRPr="00DC0175" w:rsidRDefault="000D14CA" w:rsidP="000D14CA">
      <w:pPr>
        <w:autoSpaceDE w:val="0"/>
        <w:autoSpaceDN w:val="0"/>
        <w:adjustRightInd w:val="0"/>
        <w:spacing w:after="0" w:line="360" w:lineRule="auto"/>
        <w:rPr>
          <w:b/>
          <w:bCs/>
          <w:i/>
          <w:iCs/>
          <w:sz w:val="28"/>
          <w:szCs w:val="28"/>
        </w:rPr>
      </w:pPr>
      <w:r w:rsidRPr="00DC0175">
        <w:rPr>
          <w:b/>
          <w:bCs/>
          <w:i/>
          <w:iCs/>
          <w:sz w:val="28"/>
          <w:szCs w:val="28"/>
        </w:rPr>
        <w:t>Накануне экзамена</w:t>
      </w:r>
    </w:p>
    <w:p w14:paraId="316536CF" w14:textId="77777777" w:rsidR="000D14CA" w:rsidRPr="00DC0175" w:rsidRDefault="000D14CA" w:rsidP="000D14CA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здоровья, силы, боевого настроения. Ведь экзамен – это своеобразная борьба, в которой нужно проявить себя, показать свои возможности и способности.</w:t>
      </w:r>
    </w:p>
    <w:p w14:paraId="12F46630" w14:textId="77777777" w:rsidR="000D14CA" w:rsidRPr="00DC0175" w:rsidRDefault="000D14CA" w:rsidP="000D14CA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В пункт сдачи экзаменов ты должен явиться без опоздания, лучше за полчаса до начала тестирования. При себе нужно иметь пропуск, паспорт, несколько ручек (на всякий случай).</w:t>
      </w:r>
    </w:p>
    <w:p w14:paraId="450101C0" w14:textId="77777777" w:rsidR="000D14CA" w:rsidRPr="00DC0175" w:rsidRDefault="000D14CA" w:rsidP="000D14CA">
      <w:pPr>
        <w:pStyle w:val="a4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 w:rsidRPr="00DC0175">
        <w:rPr>
          <w:sz w:val="28"/>
          <w:szCs w:val="28"/>
        </w:rPr>
        <w:t>Продумай, как ты оденешься на экзамен: в пункте тестирования может быть прохладно или тепло, а ты будешь сидеть на экзамене несколько часов.</w:t>
      </w:r>
    </w:p>
    <w:p w14:paraId="237751B7" w14:textId="77777777" w:rsidR="00214F17" w:rsidRPr="00DC0175" w:rsidRDefault="00214F17" w:rsidP="000D14CA">
      <w:pPr>
        <w:pStyle w:val="a4"/>
        <w:tabs>
          <w:tab w:val="left" w:pos="1524"/>
        </w:tabs>
        <w:ind w:firstLine="0"/>
        <w:rPr>
          <w:sz w:val="28"/>
          <w:szCs w:val="28"/>
        </w:rPr>
      </w:pPr>
    </w:p>
    <w:sectPr w:rsidR="00214F17" w:rsidRPr="00DC0175" w:rsidSect="00061CF0">
      <w:footerReference w:type="default" r:id="rId11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3ABF" w14:textId="77777777" w:rsidR="00A45CCF" w:rsidRDefault="00A45CCF" w:rsidP="00544E27">
      <w:pPr>
        <w:spacing w:after="0" w:line="240" w:lineRule="auto"/>
      </w:pPr>
      <w:r>
        <w:separator/>
      </w:r>
    </w:p>
  </w:endnote>
  <w:endnote w:type="continuationSeparator" w:id="0">
    <w:p w14:paraId="5CB744FD" w14:textId="77777777" w:rsidR="00A45CCF" w:rsidRDefault="00A45CCF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165365"/>
      <w:docPartObj>
        <w:docPartGallery w:val="Page Numbers (Bottom of Page)"/>
        <w:docPartUnique/>
      </w:docPartObj>
    </w:sdtPr>
    <w:sdtContent>
      <w:p w14:paraId="6462FAA5" w14:textId="6EC980E0" w:rsidR="00DC0175" w:rsidRDefault="00DC0175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4BFF4" w14:textId="77777777" w:rsidR="0058565B" w:rsidRDefault="0058565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4EAC" w14:textId="77777777" w:rsidR="00A45CCF" w:rsidRDefault="00A45CCF" w:rsidP="00544E27">
      <w:pPr>
        <w:spacing w:after="0" w:line="240" w:lineRule="auto"/>
      </w:pPr>
      <w:r>
        <w:separator/>
      </w:r>
    </w:p>
  </w:footnote>
  <w:footnote w:type="continuationSeparator" w:id="0">
    <w:p w14:paraId="667610D2" w14:textId="77777777" w:rsidR="00A45CCF" w:rsidRDefault="00A45CCF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1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8476A"/>
    <w:multiLevelType w:val="hybridMultilevel"/>
    <w:tmpl w:val="C1E4D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958F7"/>
    <w:multiLevelType w:val="hybridMultilevel"/>
    <w:tmpl w:val="87E6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3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6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21"/>
  </w:num>
  <w:num w:numId="3" w16cid:durableId="690566501">
    <w:abstractNumId w:val="17"/>
  </w:num>
  <w:num w:numId="4" w16cid:durableId="838930390">
    <w:abstractNumId w:val="9"/>
  </w:num>
  <w:num w:numId="5" w16cid:durableId="489489702">
    <w:abstractNumId w:val="24"/>
  </w:num>
  <w:num w:numId="6" w16cid:durableId="1422725640">
    <w:abstractNumId w:val="13"/>
  </w:num>
  <w:num w:numId="7" w16cid:durableId="648679556">
    <w:abstractNumId w:val="0"/>
  </w:num>
  <w:num w:numId="8" w16cid:durableId="748817737">
    <w:abstractNumId w:val="22"/>
  </w:num>
  <w:num w:numId="9" w16cid:durableId="1861047355">
    <w:abstractNumId w:val="25"/>
  </w:num>
  <w:num w:numId="10" w16cid:durableId="1268350020">
    <w:abstractNumId w:val="4"/>
  </w:num>
  <w:num w:numId="11" w16cid:durableId="419261133">
    <w:abstractNumId w:val="23"/>
  </w:num>
  <w:num w:numId="12" w16cid:durableId="359551094">
    <w:abstractNumId w:val="15"/>
  </w:num>
  <w:num w:numId="13" w16cid:durableId="405344776">
    <w:abstractNumId w:val="10"/>
  </w:num>
  <w:num w:numId="14" w16cid:durableId="1899590532">
    <w:abstractNumId w:val="16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6"/>
  </w:num>
  <w:num w:numId="18" w16cid:durableId="1394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4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7"/>
  </w:num>
  <w:num w:numId="25" w16cid:durableId="1306155803">
    <w:abstractNumId w:val="18"/>
  </w:num>
  <w:num w:numId="26" w16cid:durableId="1303538193">
    <w:abstractNumId w:val="20"/>
  </w:num>
  <w:num w:numId="27" w16cid:durableId="194433948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61CF0"/>
    <w:rsid w:val="00087749"/>
    <w:rsid w:val="00091F77"/>
    <w:rsid w:val="000A2115"/>
    <w:rsid w:val="000B0043"/>
    <w:rsid w:val="000C2BE9"/>
    <w:rsid w:val="000C31EA"/>
    <w:rsid w:val="000C79E6"/>
    <w:rsid w:val="000D14CA"/>
    <w:rsid w:val="000D2A35"/>
    <w:rsid w:val="000D79F1"/>
    <w:rsid w:val="000E37F6"/>
    <w:rsid w:val="00102885"/>
    <w:rsid w:val="00102BF9"/>
    <w:rsid w:val="00113103"/>
    <w:rsid w:val="001272D7"/>
    <w:rsid w:val="00133D9D"/>
    <w:rsid w:val="0014103C"/>
    <w:rsid w:val="00142396"/>
    <w:rsid w:val="00151491"/>
    <w:rsid w:val="001543F9"/>
    <w:rsid w:val="00165C8B"/>
    <w:rsid w:val="00170FDB"/>
    <w:rsid w:val="00191676"/>
    <w:rsid w:val="001916D4"/>
    <w:rsid w:val="001954A2"/>
    <w:rsid w:val="00196E22"/>
    <w:rsid w:val="001A600D"/>
    <w:rsid w:val="001A6A33"/>
    <w:rsid w:val="001B33FA"/>
    <w:rsid w:val="001B7046"/>
    <w:rsid w:val="001CB9B0"/>
    <w:rsid w:val="001D2B28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5297"/>
    <w:rsid w:val="002D3220"/>
    <w:rsid w:val="002F6768"/>
    <w:rsid w:val="0030356C"/>
    <w:rsid w:val="00321193"/>
    <w:rsid w:val="0034004F"/>
    <w:rsid w:val="00362413"/>
    <w:rsid w:val="003627DC"/>
    <w:rsid w:val="003628F6"/>
    <w:rsid w:val="00364FE3"/>
    <w:rsid w:val="0037090E"/>
    <w:rsid w:val="00380283"/>
    <w:rsid w:val="00382741"/>
    <w:rsid w:val="003A39A3"/>
    <w:rsid w:val="003A4B35"/>
    <w:rsid w:val="003A76F5"/>
    <w:rsid w:val="003B13E3"/>
    <w:rsid w:val="003D15AA"/>
    <w:rsid w:val="003F1EC9"/>
    <w:rsid w:val="003F2050"/>
    <w:rsid w:val="00404A3C"/>
    <w:rsid w:val="00417ACD"/>
    <w:rsid w:val="004270AF"/>
    <w:rsid w:val="004475ED"/>
    <w:rsid w:val="00455E4A"/>
    <w:rsid w:val="00497560"/>
    <w:rsid w:val="004A3621"/>
    <w:rsid w:val="004C6470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367DE"/>
    <w:rsid w:val="00640727"/>
    <w:rsid w:val="0066569A"/>
    <w:rsid w:val="0068672F"/>
    <w:rsid w:val="0069194D"/>
    <w:rsid w:val="00694C09"/>
    <w:rsid w:val="006968D4"/>
    <w:rsid w:val="006A656C"/>
    <w:rsid w:val="006A78AB"/>
    <w:rsid w:val="006C14D5"/>
    <w:rsid w:val="006C1A8E"/>
    <w:rsid w:val="006F5BC9"/>
    <w:rsid w:val="00727962"/>
    <w:rsid w:val="00745969"/>
    <w:rsid w:val="007600FE"/>
    <w:rsid w:val="0076222F"/>
    <w:rsid w:val="00767407"/>
    <w:rsid w:val="00771845"/>
    <w:rsid w:val="007873C0"/>
    <w:rsid w:val="007C5FC9"/>
    <w:rsid w:val="007E407E"/>
    <w:rsid w:val="007F09CA"/>
    <w:rsid w:val="008054AA"/>
    <w:rsid w:val="00805C58"/>
    <w:rsid w:val="00811A24"/>
    <w:rsid w:val="0081597F"/>
    <w:rsid w:val="0083350B"/>
    <w:rsid w:val="008458B3"/>
    <w:rsid w:val="00862B79"/>
    <w:rsid w:val="0086330F"/>
    <w:rsid w:val="00867D1F"/>
    <w:rsid w:val="00887029"/>
    <w:rsid w:val="00887C4C"/>
    <w:rsid w:val="008969C6"/>
    <w:rsid w:val="008A62DB"/>
    <w:rsid w:val="008A6968"/>
    <w:rsid w:val="008A7458"/>
    <w:rsid w:val="008A7F34"/>
    <w:rsid w:val="008D1E0E"/>
    <w:rsid w:val="009243AE"/>
    <w:rsid w:val="00931D99"/>
    <w:rsid w:val="0093538E"/>
    <w:rsid w:val="0093586E"/>
    <w:rsid w:val="009437D5"/>
    <w:rsid w:val="009538CB"/>
    <w:rsid w:val="00961C76"/>
    <w:rsid w:val="00967501"/>
    <w:rsid w:val="00968B84"/>
    <w:rsid w:val="00981313"/>
    <w:rsid w:val="009921BE"/>
    <w:rsid w:val="009958A3"/>
    <w:rsid w:val="009A7DEF"/>
    <w:rsid w:val="009B35BF"/>
    <w:rsid w:val="009C1289"/>
    <w:rsid w:val="009C2E87"/>
    <w:rsid w:val="009C6A77"/>
    <w:rsid w:val="009D24B2"/>
    <w:rsid w:val="009D7B1F"/>
    <w:rsid w:val="009D7F66"/>
    <w:rsid w:val="009E6213"/>
    <w:rsid w:val="00A07E82"/>
    <w:rsid w:val="00A11D0E"/>
    <w:rsid w:val="00A17A16"/>
    <w:rsid w:val="00A228C6"/>
    <w:rsid w:val="00A270FA"/>
    <w:rsid w:val="00A45CCF"/>
    <w:rsid w:val="00A548EC"/>
    <w:rsid w:val="00A750F7"/>
    <w:rsid w:val="00A75F5C"/>
    <w:rsid w:val="00A7735D"/>
    <w:rsid w:val="00A81EB8"/>
    <w:rsid w:val="00AC71FF"/>
    <w:rsid w:val="00AD1F78"/>
    <w:rsid w:val="00AE1EDA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441C6"/>
    <w:rsid w:val="00B509B1"/>
    <w:rsid w:val="00B5140E"/>
    <w:rsid w:val="00B527FF"/>
    <w:rsid w:val="00B56DF8"/>
    <w:rsid w:val="00B572FB"/>
    <w:rsid w:val="00B776BF"/>
    <w:rsid w:val="00B8073F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1122A"/>
    <w:rsid w:val="00C13AF8"/>
    <w:rsid w:val="00C23FE3"/>
    <w:rsid w:val="00C33AEC"/>
    <w:rsid w:val="00C34F3F"/>
    <w:rsid w:val="00C50E13"/>
    <w:rsid w:val="00C63C0F"/>
    <w:rsid w:val="00C65359"/>
    <w:rsid w:val="00C71789"/>
    <w:rsid w:val="00C86DEA"/>
    <w:rsid w:val="00CD1010"/>
    <w:rsid w:val="00CD2A46"/>
    <w:rsid w:val="00CE7E02"/>
    <w:rsid w:val="00CF5869"/>
    <w:rsid w:val="00D55C72"/>
    <w:rsid w:val="00D65492"/>
    <w:rsid w:val="00D65A42"/>
    <w:rsid w:val="00D817D9"/>
    <w:rsid w:val="00D8418E"/>
    <w:rsid w:val="00D8789A"/>
    <w:rsid w:val="00D97FF7"/>
    <w:rsid w:val="00DA21BE"/>
    <w:rsid w:val="00DA7F1C"/>
    <w:rsid w:val="00DB1D36"/>
    <w:rsid w:val="00DB30F9"/>
    <w:rsid w:val="00DC0175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6760F"/>
    <w:rsid w:val="00E72D18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4CA3"/>
    <w:rsid w:val="00F31654"/>
    <w:rsid w:val="00F636B1"/>
    <w:rsid w:val="00F76864"/>
    <w:rsid w:val="00F80040"/>
    <w:rsid w:val="00F8137C"/>
    <w:rsid w:val="00F85477"/>
    <w:rsid w:val="00F94725"/>
    <w:rsid w:val="00FC450E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customXml/itemProps3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3385</Characters>
  <Application>Microsoft Office Word</Application>
  <DocSecurity>0</DocSecurity>
  <Lines>75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2</cp:revision>
  <cp:lastPrinted>2023-02-14T08:56:00Z</cp:lastPrinted>
  <dcterms:created xsi:type="dcterms:W3CDTF">2025-12-10T07:44:00Z</dcterms:created>
  <dcterms:modified xsi:type="dcterms:W3CDTF">2025-12-10T07:44:00Z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