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C2CD" w14:textId="705DDD86" w:rsidR="00B71D90" w:rsidRDefault="00B71D90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 xml:space="preserve">№ 1 </w:t>
      </w:r>
      <w:r w:rsidRPr="00AB5AC2">
        <w:rPr>
          <w:b/>
          <w:sz w:val="28"/>
          <w:szCs w:val="28"/>
        </w:rPr>
        <w:t>для обучающихся 9 классов.</w:t>
      </w:r>
    </w:p>
    <w:p w14:paraId="4BB43629" w14:textId="77777777" w:rsidR="00AC564A" w:rsidRPr="00AB5AC2" w:rsidRDefault="00AC564A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26B6F623" w14:textId="7E6801E4" w:rsidR="00B71D90" w:rsidRPr="00AB5AC2" w:rsidRDefault="00B71D90" w:rsidP="001C5E33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b/>
          <w:sz w:val="28"/>
          <w:szCs w:val="28"/>
        </w:rPr>
        <w:t>Тема занятия:</w:t>
      </w:r>
      <w:r w:rsidRPr="00AB5AC2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Введение в тему п</w:t>
      </w:r>
      <w:r w:rsidRPr="00AB5AC2">
        <w:rPr>
          <w:sz w:val="28"/>
          <w:szCs w:val="28"/>
        </w:rPr>
        <w:t>сихологическ</w:t>
      </w:r>
      <w:r>
        <w:rPr>
          <w:sz w:val="28"/>
          <w:szCs w:val="28"/>
        </w:rPr>
        <w:t>ой</w:t>
      </w:r>
      <w:r w:rsidRPr="00AB5AC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и</w:t>
      </w:r>
      <w:r w:rsidRPr="00AB5AC2">
        <w:rPr>
          <w:sz w:val="28"/>
          <w:szCs w:val="28"/>
        </w:rPr>
        <w:t xml:space="preserve"> к экзаменам.</w:t>
      </w:r>
    </w:p>
    <w:p w14:paraId="540D5104" w14:textId="77777777" w:rsidR="00B71D90" w:rsidRPr="00AB5AC2" w:rsidRDefault="00B71D90" w:rsidP="001C5E33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Методические рекомендации по организации и проведению занятия </w:t>
      </w:r>
    </w:p>
    <w:p w14:paraId="1DE9D80D" w14:textId="77777777" w:rsidR="00B71D90" w:rsidRPr="00AB5AC2" w:rsidRDefault="00B71D90" w:rsidP="001C5E33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Организовать проведение занятия в формате тренинга (круга).</w:t>
      </w:r>
    </w:p>
    <w:p w14:paraId="2F123D25" w14:textId="77777777" w:rsidR="00B71D90" w:rsidRPr="00AB5AC2" w:rsidRDefault="00B71D90" w:rsidP="001C5E33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Использовать стандартные правила и формы работы тренингового формата при проведении занятий.</w:t>
      </w:r>
    </w:p>
    <w:p w14:paraId="69C086C9" w14:textId="71E44282" w:rsidR="00B71D90" w:rsidRPr="00AB5AC2" w:rsidRDefault="00B71D90" w:rsidP="001C5E33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Проведение тренинга –</w:t>
      </w:r>
      <w:r w:rsidR="00DA0434"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45 минут (школьный урок)</w:t>
      </w:r>
    </w:p>
    <w:p w14:paraId="19FFBEC3" w14:textId="77777777" w:rsidR="00B71D90" w:rsidRPr="00AB5AC2" w:rsidRDefault="00B71D90" w:rsidP="001C5E33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Перед началом занятия ведущим тренинга необходимо подготовить помещение для проведения тренинга. </w:t>
      </w:r>
    </w:p>
    <w:p w14:paraId="03460E58" w14:textId="26ABD599" w:rsidR="00B71D90" w:rsidRPr="00AB5AC2" w:rsidRDefault="00B71D90" w:rsidP="001C5E33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ходе проведения тренинга педагог-психолог наблюдает за обучающимися и</w:t>
      </w:r>
      <w:r w:rsidR="00AA50F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по завершению тренинга</w:t>
      </w:r>
      <w:r w:rsidR="00AA50F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заполняет Лист наблюдения (</w:t>
      </w:r>
      <w:r w:rsidRPr="00AB5AC2">
        <w:rPr>
          <w:bCs/>
          <w:i/>
          <w:iCs/>
          <w:sz w:val="28"/>
          <w:szCs w:val="28"/>
        </w:rPr>
        <w:t>Приложение 1, лист 1</w:t>
      </w:r>
      <w:r w:rsidRPr="00AB5AC2">
        <w:rPr>
          <w:bCs/>
          <w:sz w:val="28"/>
          <w:szCs w:val="28"/>
        </w:rPr>
        <w:t>) на основе рекомендуемых маркеров переживания острого состояния тревоги (</w:t>
      </w:r>
      <w:r w:rsidRPr="00AB5AC2">
        <w:rPr>
          <w:bCs/>
          <w:i/>
          <w:iCs/>
          <w:sz w:val="28"/>
          <w:szCs w:val="28"/>
        </w:rPr>
        <w:t>Приложение 1, лист 2</w:t>
      </w:r>
      <w:r w:rsidRPr="00AB5AC2">
        <w:rPr>
          <w:bCs/>
          <w:sz w:val="28"/>
          <w:szCs w:val="28"/>
        </w:rPr>
        <w:t>) с целью выявления группы обучающихся, нуждающихся в индивидуальном психолого-педагогическом сопровождении в период подготовки и сдачи ОГЭ.</w:t>
      </w:r>
    </w:p>
    <w:p w14:paraId="31A0EEBB" w14:textId="77777777" w:rsidR="00B71D90" w:rsidRPr="00AB5AC2" w:rsidRDefault="00B71D90" w:rsidP="001C5E33">
      <w:pPr>
        <w:pStyle w:val="a7"/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листе наблюдения фиксируются маркеры (из рекомендуемого списка), замеченные педагогом-психологом непосредственно в ходе занятия в состояниях/действиях/реакциях/высказываниях ребенка.</w:t>
      </w:r>
    </w:p>
    <w:p w14:paraId="05F34E96" w14:textId="77777777" w:rsidR="00B71D90" w:rsidRPr="00AB5AC2" w:rsidRDefault="00B71D90" w:rsidP="001C5E33">
      <w:pPr>
        <w:pStyle w:val="a7"/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Cs/>
          <w:sz w:val="28"/>
          <w:szCs w:val="28"/>
        </w:rPr>
        <w:t>Также данный лист наблюдения передается классным руководителям, учителям-предметниками для возможного выявления обучающихся, нуждающихся в индивидуальной психолого-педагогической помощи. Один раз в неделю ответственный педагог-психолог организует и проводит консультацию с учителями-предметниками, классными руководителями другими педагогами-психологами для обсуждения полученного материала в целях своевременного выявления обучающихся с высокой степенью тревоги, связанной с ОГЭ.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 в том числе в соответствии и в рамках действующих регламентов.</w:t>
      </w:r>
    </w:p>
    <w:p w14:paraId="621A8205" w14:textId="77777777" w:rsidR="00B71D90" w:rsidRPr="00AB5AC2" w:rsidRDefault="00B71D90" w:rsidP="001C5E33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0AF58170" w14:textId="77777777" w:rsidR="00B71D90" w:rsidRDefault="00B71D90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Вступление</w:t>
      </w:r>
    </w:p>
    <w:p w14:paraId="6E7D7B4E" w14:textId="77777777" w:rsidR="001C5E33" w:rsidRPr="00AB5AC2" w:rsidRDefault="001C5E33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07736A2D" w14:textId="77777777" w:rsidR="00B71D90" w:rsidRPr="00AB5AC2" w:rsidRDefault="00B71D90" w:rsidP="00B71D90">
      <w:pPr>
        <w:pStyle w:val="a7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bCs/>
          <w:sz w:val="28"/>
          <w:szCs w:val="28"/>
        </w:rPr>
        <w:t>3 минуты.</w:t>
      </w:r>
      <w:r w:rsidRPr="00AB5AC2">
        <w:rPr>
          <w:sz w:val="28"/>
          <w:szCs w:val="28"/>
        </w:rPr>
        <w:t xml:space="preserve"> </w:t>
      </w:r>
    </w:p>
    <w:p w14:paraId="71BCF492" w14:textId="77777777" w:rsidR="00B71D90" w:rsidRDefault="00B71D90" w:rsidP="00B71D90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AC564A">
        <w:rPr>
          <w:b/>
          <w:bCs/>
          <w:sz w:val="28"/>
          <w:szCs w:val="28"/>
        </w:rPr>
        <w:t>Описание:</w:t>
      </w:r>
      <w:r w:rsidRPr="00AB5AC2">
        <w:rPr>
          <w:sz w:val="28"/>
          <w:szCs w:val="28"/>
        </w:rPr>
        <w:t xml:space="preserve"> Приветствие, знакомство с участниками тренинга, создание благоприятного социально-психологического климата в группе посредством общения ведущего с участниками тренинга. Обучающиеся и ведущий сидят в кругу. Ведущий представляется и рассказывает о целях, формате и правилах предстоящих циклов занятий. </w:t>
      </w:r>
    </w:p>
    <w:p w14:paraId="3D565D3D" w14:textId="77777777" w:rsidR="001C5E33" w:rsidRDefault="001C5E33" w:rsidP="00B71D90">
      <w:pPr>
        <w:spacing w:after="0" w:line="240" w:lineRule="auto"/>
        <w:ind w:left="0" w:firstLine="709"/>
        <w:contextualSpacing/>
        <w:rPr>
          <w:sz w:val="28"/>
          <w:szCs w:val="28"/>
        </w:rPr>
      </w:pPr>
    </w:p>
    <w:p w14:paraId="009B6631" w14:textId="77777777" w:rsidR="001C5E33" w:rsidRDefault="001C5E33" w:rsidP="00B71D90">
      <w:pPr>
        <w:spacing w:after="0" w:line="240" w:lineRule="auto"/>
        <w:ind w:left="0" w:firstLine="709"/>
        <w:contextualSpacing/>
        <w:rPr>
          <w:sz w:val="28"/>
          <w:szCs w:val="28"/>
        </w:rPr>
      </w:pPr>
    </w:p>
    <w:p w14:paraId="36478D84" w14:textId="77777777" w:rsidR="001C5E33" w:rsidRPr="00AB5AC2" w:rsidRDefault="001C5E33" w:rsidP="00B71D90">
      <w:pPr>
        <w:spacing w:after="0" w:line="240" w:lineRule="auto"/>
        <w:ind w:left="0" w:firstLine="709"/>
        <w:contextualSpacing/>
        <w:rPr>
          <w:sz w:val="28"/>
          <w:szCs w:val="28"/>
        </w:rPr>
      </w:pPr>
    </w:p>
    <w:p w14:paraId="78FF7607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</w:p>
    <w:p w14:paraId="7B5FE772" w14:textId="77777777" w:rsidR="00B71D90" w:rsidRDefault="00B71D90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lastRenderedPageBreak/>
        <w:t>Упражнение «Круг знакомства»</w:t>
      </w:r>
    </w:p>
    <w:p w14:paraId="3C557D4A" w14:textId="77777777" w:rsidR="001C5E33" w:rsidRPr="00AB5AC2" w:rsidRDefault="001C5E33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293EF8D3" w14:textId="77777777" w:rsidR="00B71D90" w:rsidRPr="00AB5AC2" w:rsidRDefault="00B71D90" w:rsidP="00B71D90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sz w:val="28"/>
          <w:szCs w:val="28"/>
        </w:rPr>
        <w:t>Время проведения:</w:t>
      </w:r>
      <w:r w:rsidRPr="00AB5AC2">
        <w:rPr>
          <w:b/>
          <w:sz w:val="28"/>
          <w:szCs w:val="28"/>
        </w:rPr>
        <w:t xml:space="preserve"> 7 минут.</w:t>
      </w:r>
    </w:p>
    <w:p w14:paraId="6FDC8C98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Описание упражнения: каждый участник по очереди называет своё имя и любимое занятие или один интересный факт о себе (вопрос на выбор ведущего, ведущие также участвуют в круге знакомства). </w:t>
      </w:r>
    </w:p>
    <w:p w14:paraId="7B0A8A2B" w14:textId="724B3045" w:rsidR="00B71D90" w:rsidRPr="00AB5AC2" w:rsidRDefault="00B71D90" w:rsidP="00B71D90">
      <w:pPr>
        <w:spacing w:after="0" w:line="240" w:lineRule="auto"/>
        <w:ind w:left="0" w:firstLine="709"/>
        <w:rPr>
          <w:color w:val="FF0000"/>
          <w:sz w:val="28"/>
          <w:szCs w:val="28"/>
          <w:highlight w:val="yellow"/>
        </w:rPr>
      </w:pPr>
      <w:r w:rsidRPr="00AB5AC2">
        <w:rPr>
          <w:sz w:val="28"/>
          <w:szCs w:val="28"/>
        </w:rPr>
        <w:t>Примерная инструкция ведущего: давайте немного лучше узнаем друг друга</w:t>
      </w:r>
      <w:r w:rsidR="00C13C1B">
        <w:rPr>
          <w:sz w:val="28"/>
          <w:szCs w:val="28"/>
        </w:rPr>
        <w:t>. С</w:t>
      </w:r>
      <w:r w:rsidRPr="00AB5AC2">
        <w:rPr>
          <w:sz w:val="28"/>
          <w:szCs w:val="28"/>
        </w:rPr>
        <w:t>ейчас предлагаю вам по очереди назвать свое имя и любимое занятие, которым вам нравится заниматься в свободное от учебы время (второй вариант: назвать свое имя и какой-то интересный факт о себе).</w:t>
      </w:r>
      <w:r w:rsidRPr="00AB5AC2">
        <w:rPr>
          <w:i/>
          <w:sz w:val="28"/>
          <w:szCs w:val="28"/>
        </w:rPr>
        <w:t xml:space="preserve"> Ведущий предлагает </w:t>
      </w:r>
      <w:proofErr w:type="gramStart"/>
      <w:r w:rsidR="002D747D" w:rsidRPr="00AB5AC2">
        <w:rPr>
          <w:i/>
          <w:sz w:val="28"/>
          <w:szCs w:val="28"/>
        </w:rPr>
        <w:t>первому</w:t>
      </w:r>
      <w:proofErr w:type="gramEnd"/>
      <w:r w:rsidRPr="00AB5AC2">
        <w:rPr>
          <w:i/>
          <w:sz w:val="28"/>
          <w:szCs w:val="28"/>
        </w:rPr>
        <w:t xml:space="preserve"> желающему начать высказываться</w:t>
      </w:r>
      <w:r w:rsidR="00291429">
        <w:rPr>
          <w:i/>
          <w:sz w:val="28"/>
          <w:szCs w:val="28"/>
        </w:rPr>
        <w:t>.</w:t>
      </w:r>
      <w:r w:rsidRPr="00AB5AC2">
        <w:rPr>
          <w:i/>
          <w:sz w:val="28"/>
          <w:szCs w:val="28"/>
        </w:rPr>
        <w:t xml:space="preserve"> </w:t>
      </w:r>
      <w:r w:rsidR="00291429">
        <w:rPr>
          <w:i/>
          <w:sz w:val="28"/>
          <w:szCs w:val="28"/>
        </w:rPr>
        <w:t>Е</w:t>
      </w:r>
      <w:r w:rsidRPr="00AB5AC2">
        <w:rPr>
          <w:i/>
          <w:sz w:val="28"/>
          <w:szCs w:val="28"/>
        </w:rPr>
        <w:t>сли в группе не находится такой желающий, который первым возьмет слово, то ведущий сам начинает круг (отвечает на вопрос) и передает слово следующему участнику тренинга по часовой стрелке.</w:t>
      </w:r>
      <w:r w:rsidRPr="00AB5AC2">
        <w:rPr>
          <w:color w:val="FF0000"/>
          <w:sz w:val="28"/>
          <w:szCs w:val="28"/>
          <w:highlight w:val="yellow"/>
        </w:rPr>
        <w:t xml:space="preserve">   </w:t>
      </w:r>
    </w:p>
    <w:p w14:paraId="5E6383A3" w14:textId="77777777" w:rsidR="00B71D90" w:rsidRPr="00AB5AC2" w:rsidRDefault="00B71D90" w:rsidP="00B71D90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2ABDF356" w14:textId="1AF8ABA4" w:rsidR="00B71D90" w:rsidRDefault="00B71D90" w:rsidP="00B71D90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«Карусель»</w:t>
      </w:r>
    </w:p>
    <w:p w14:paraId="402197A2" w14:textId="77777777" w:rsidR="00AC564A" w:rsidRPr="00AB5AC2" w:rsidRDefault="00AC564A" w:rsidP="00B71D90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542CEC07" w14:textId="77777777" w:rsidR="00B71D90" w:rsidRPr="00AB5AC2" w:rsidRDefault="00B71D90" w:rsidP="00B71D90">
      <w:pPr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10 минут</w:t>
      </w:r>
    </w:p>
    <w:p w14:paraId="5A67B4D0" w14:textId="77777777" w:rsidR="00B71D90" w:rsidRPr="00AB5AC2" w:rsidRDefault="00B71D90" w:rsidP="00B71D90">
      <w:p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упражнении осуществляется серия встреч, причем каждый раз с новым человеком.</w:t>
      </w:r>
    </w:p>
    <w:p w14:paraId="57907B75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C564A">
        <w:rPr>
          <w:b/>
          <w:bCs/>
          <w:sz w:val="28"/>
          <w:szCs w:val="28"/>
        </w:rPr>
        <w:t>Описание упражнения:</w:t>
      </w:r>
      <w:r w:rsidRPr="00AB5AC2">
        <w:rPr>
          <w:sz w:val="28"/>
          <w:szCs w:val="28"/>
        </w:rPr>
        <w:t xml:space="preserve"> участники тренинга встают в «карусель» – объединяются в пары, которые становятся лицом друг к другу, образуя два круга: внутренний и внешний. Внутренний круг стоит на месте, внешний круг перемещается по сигналу ведущего.</w:t>
      </w:r>
    </w:p>
    <w:p w14:paraId="5CDD26EC" w14:textId="5ECC8174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Ведущий задаёт тему беседы, задача участников </w:t>
      </w:r>
      <w:r w:rsidR="00291429">
        <w:rPr>
          <w:sz w:val="28"/>
          <w:szCs w:val="28"/>
        </w:rPr>
        <w:t xml:space="preserve">- </w:t>
      </w:r>
      <w:r w:rsidRPr="00AB5AC2">
        <w:rPr>
          <w:sz w:val="28"/>
          <w:szCs w:val="28"/>
        </w:rPr>
        <w:t>в течение 1 минуты пообщаться на заданную тему в паре. Затем ведущий подаёт сигнал, и все участники, которые стоят во внешнем круге, делают 1 шаг вправо. Таким образом, участники оказываются в новых парах. Ведущий задаёт новую тему</w:t>
      </w:r>
      <w:r w:rsidR="00291429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 задание продолжается. Игра повторяется 4–5 раундов.</w:t>
      </w:r>
    </w:p>
    <w:p w14:paraId="2B2B0965" w14:textId="2DBD7A70" w:rsidR="00B71D90" w:rsidRPr="00AB5AC2" w:rsidRDefault="00B71D90" w:rsidP="00B71D90">
      <w:pPr>
        <w:spacing w:after="0" w:line="240" w:lineRule="auto"/>
        <w:ind w:left="0" w:firstLine="709"/>
        <w:rPr>
          <w:bCs/>
          <w:sz w:val="28"/>
          <w:szCs w:val="28"/>
        </w:rPr>
      </w:pPr>
      <w:r w:rsidRPr="00291429">
        <w:rPr>
          <w:i/>
          <w:iCs/>
          <w:sz w:val="28"/>
          <w:szCs w:val="28"/>
        </w:rPr>
        <w:t>Примерная инструкция ведущего</w:t>
      </w:r>
      <w:r w:rsidRPr="00AB5AC2">
        <w:rPr>
          <w:sz w:val="28"/>
          <w:szCs w:val="28"/>
        </w:rPr>
        <w:t>: сейчас вам будет задана тема для разговора</w:t>
      </w:r>
      <w:r w:rsidR="00291429">
        <w:rPr>
          <w:sz w:val="28"/>
          <w:szCs w:val="28"/>
        </w:rPr>
        <w:t>.</w:t>
      </w:r>
      <w:r w:rsidRPr="00AB5AC2">
        <w:rPr>
          <w:sz w:val="28"/>
          <w:szCs w:val="28"/>
        </w:rPr>
        <w:t xml:space="preserve"> </w:t>
      </w:r>
      <w:r w:rsidR="00291429">
        <w:rPr>
          <w:sz w:val="28"/>
          <w:szCs w:val="28"/>
        </w:rPr>
        <w:t>В</w:t>
      </w:r>
      <w:r w:rsidRPr="00AB5AC2">
        <w:rPr>
          <w:sz w:val="28"/>
          <w:szCs w:val="28"/>
        </w:rPr>
        <w:t xml:space="preserve">аша задача </w:t>
      </w:r>
      <w:r w:rsidR="00291429">
        <w:rPr>
          <w:sz w:val="28"/>
          <w:szCs w:val="28"/>
        </w:rPr>
        <w:t xml:space="preserve">- </w:t>
      </w:r>
      <w:r w:rsidRPr="00AB5AC2">
        <w:rPr>
          <w:sz w:val="28"/>
          <w:szCs w:val="28"/>
        </w:rPr>
        <w:t xml:space="preserve">легко войти в контакт с собеседником, поддержать разговор и попрощаться. На разговор у вас отведена ровно одна минута, после окончания которой будет дана следующая тема для разговора и сигнал к переходу участников внешнего круга по часовой стрелке в «поисках нового» собеседника.  </w:t>
      </w:r>
    </w:p>
    <w:p w14:paraId="2D14437B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Примерные темы беседы в паре:</w:t>
      </w:r>
    </w:p>
    <w:p w14:paraId="7D6D8CB6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• Перед вами человек, которого вы хорошо знаете, но довольно долго не видели. Вы рады этой встрече и хотите узнать о новостях в жизни этого человека.</w:t>
      </w:r>
    </w:p>
    <w:p w14:paraId="6EBC29CF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• Перед вами незнакомый человек. Познакомьтесь с ним, узнайте, что он любит и что не любит.</w:t>
      </w:r>
    </w:p>
    <w:p w14:paraId="439CE89A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• Перед вами человек, который вам очень интересен. Узнайте у него про его планы на ближайшее лето после сдачи ОГЭ.</w:t>
      </w:r>
    </w:p>
    <w:p w14:paraId="75944644" w14:textId="2D20F838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lastRenderedPageBreak/>
        <w:t>• Перед вами человек, у которого вы хотите попросить помощи с подготовкой к ОГЭ. Попробуйте договориться с ним об этом. Внутренний круг участников – это те, кому нужна помощь</w:t>
      </w:r>
      <w:r w:rsidR="00291429">
        <w:rPr>
          <w:sz w:val="28"/>
          <w:szCs w:val="28"/>
        </w:rPr>
        <w:t>;</w:t>
      </w:r>
      <w:r w:rsidRPr="00AB5AC2">
        <w:rPr>
          <w:sz w:val="28"/>
          <w:szCs w:val="28"/>
        </w:rPr>
        <w:t xml:space="preserve"> внешний круг участников – у кого просят помощи. При этом участники внешнего круга из роли не очень хотят помогать, но готовы это сделать, если их смогут убедить доводы.    </w:t>
      </w:r>
    </w:p>
    <w:p w14:paraId="5458953D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• Перед вами человек, который испытывает тревогу перед экзаменами. Попробуйте его поддержать. Внутренний круг участников – те, кто испытывает тревогу, внешний круг участников - оказывает другому участнику в паре поддержку. </w:t>
      </w:r>
    </w:p>
    <w:p w14:paraId="65622CC9" w14:textId="77777777" w:rsidR="00B71D90" w:rsidRPr="00AB5AC2" w:rsidRDefault="00B71D90" w:rsidP="00B71D90">
      <w:p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По завершению упражнения ведущий возвращает группу в общий круг и задает следующие вопросы для обсуждения:  </w:t>
      </w:r>
    </w:p>
    <w:p w14:paraId="025CFCE1" w14:textId="77777777" w:rsidR="00B71D90" w:rsidRPr="00AB5AC2" w:rsidRDefault="00B71D90" w:rsidP="00B71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Удалось ли вам легко входить в контакт, поддержать разговор и попрощаться?</w:t>
      </w:r>
    </w:p>
    <w:p w14:paraId="445DFFC2" w14:textId="77777777" w:rsidR="00B71D90" w:rsidRPr="00AB5AC2" w:rsidRDefault="00B71D90" w:rsidP="00B71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Что было трудно?</w:t>
      </w:r>
    </w:p>
    <w:p w14:paraId="55DB7683" w14:textId="77777777" w:rsidR="00291429" w:rsidRDefault="00B71D90" w:rsidP="00B71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Получилось ли вам договорит</w:t>
      </w:r>
      <w:r w:rsidR="00291429">
        <w:rPr>
          <w:sz w:val="28"/>
          <w:szCs w:val="28"/>
        </w:rPr>
        <w:t>ь</w:t>
      </w:r>
      <w:r w:rsidRPr="00AB5AC2">
        <w:rPr>
          <w:sz w:val="28"/>
          <w:szCs w:val="28"/>
        </w:rPr>
        <w:t xml:space="preserve">ся о помощи в подготовке к экзаменам? </w:t>
      </w:r>
    </w:p>
    <w:p w14:paraId="65297BE9" w14:textId="598CACEF" w:rsidR="00B71D90" w:rsidRPr="00AB5AC2" w:rsidRDefault="00B71D90" w:rsidP="00B71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При обсуждении </w:t>
      </w:r>
      <w:r w:rsidR="00291429">
        <w:rPr>
          <w:sz w:val="28"/>
          <w:szCs w:val="28"/>
        </w:rPr>
        <w:t>четвертой</w:t>
      </w:r>
      <w:r w:rsidRPr="00AB5AC2">
        <w:rPr>
          <w:sz w:val="28"/>
          <w:szCs w:val="28"/>
        </w:rPr>
        <w:t xml:space="preserve"> темы</w:t>
      </w:r>
      <w:r w:rsidR="00291429">
        <w:rPr>
          <w:sz w:val="28"/>
          <w:szCs w:val="28"/>
        </w:rPr>
        <w:t>, к</w:t>
      </w:r>
      <w:r w:rsidRPr="00AB5AC2">
        <w:rPr>
          <w:sz w:val="28"/>
          <w:szCs w:val="28"/>
        </w:rPr>
        <w:t>акие доводы вам помогли договориться?</w:t>
      </w:r>
    </w:p>
    <w:p w14:paraId="0383809A" w14:textId="77777777" w:rsidR="00B71D90" w:rsidRPr="00AB5AC2" w:rsidRDefault="00B71D90" w:rsidP="00B71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Удалось ли вам оказать поддержку и получить ее при обсуждении последнего вопроса. Какие слова поддержки или советы, которые вы услышали, могут помочь в реальной тревоге, связанной с экзаменами? </w:t>
      </w:r>
    </w:p>
    <w:p w14:paraId="66E93716" w14:textId="77777777" w:rsidR="00B71D90" w:rsidRPr="00AB5AC2" w:rsidRDefault="00B71D90" w:rsidP="00B71D90">
      <w:pPr>
        <w:pStyle w:val="a7"/>
        <w:shd w:val="clear" w:color="auto" w:fill="FFFFFF"/>
        <w:spacing w:after="0" w:line="240" w:lineRule="auto"/>
        <w:ind w:left="0" w:firstLine="709"/>
        <w:rPr>
          <w:color w:val="181818"/>
          <w:sz w:val="28"/>
          <w:szCs w:val="28"/>
        </w:rPr>
      </w:pPr>
    </w:p>
    <w:p w14:paraId="1BF3281A" w14:textId="77777777" w:rsidR="00B71D90" w:rsidRDefault="00B71D90" w:rsidP="00B71D90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«Групповое обсуждение»</w:t>
      </w:r>
    </w:p>
    <w:p w14:paraId="0942286C" w14:textId="77777777" w:rsidR="00AC564A" w:rsidRPr="00AB5AC2" w:rsidRDefault="00AC564A" w:rsidP="00B71D90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5A563081" w14:textId="77777777" w:rsidR="00B71D90" w:rsidRPr="00AB5AC2" w:rsidRDefault="00B71D90" w:rsidP="00B71D90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sz w:val="28"/>
          <w:szCs w:val="28"/>
        </w:rPr>
        <w:t xml:space="preserve">15 минут. </w:t>
      </w:r>
    </w:p>
    <w:p w14:paraId="378FB482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Необходимые материалы: 4 листа бумаги А4, 4 ручки.</w:t>
      </w:r>
    </w:p>
    <w:p w14:paraId="1F0CAB6E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C564A">
        <w:rPr>
          <w:b/>
          <w:bCs/>
          <w:sz w:val="28"/>
          <w:szCs w:val="28"/>
        </w:rPr>
        <w:t>Описание упражнения:</w:t>
      </w:r>
      <w:r w:rsidRPr="00AB5AC2">
        <w:rPr>
          <w:sz w:val="28"/>
          <w:szCs w:val="28"/>
        </w:rPr>
        <w:t xml:space="preserve"> участники группы делятся на 4 равные подгруппы, рассаживаются в 4 круга, им дается 1 лист бумаги и ручка на каждую подгруппу. Каждая группа получает свой вопрос, на который участники отвечают в течение 5 минут. На вопрос участники предлагают не менее 5 вариантов ответов. При этом ведущий поощряет и инициирует стремление участников предложить как можно больше вариантов ответов.</w:t>
      </w:r>
    </w:p>
    <w:p w14:paraId="44196A63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Примерная инструкция ведущего (после того как участники тренинга поделились на 4 группы): вам необходимо в каждой группе в течение 5 минут ответить на свой вопрос: </w:t>
      </w:r>
      <w:r w:rsidRPr="00AB5AC2">
        <w:rPr>
          <w:color w:val="FF0000"/>
          <w:sz w:val="28"/>
          <w:szCs w:val="28"/>
          <w:highlight w:val="yellow"/>
        </w:rPr>
        <w:t xml:space="preserve"> </w:t>
      </w:r>
    </w:p>
    <w:p w14:paraId="1E132020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1-й группе: как лучше подготовиться к экзаменам? </w:t>
      </w:r>
    </w:p>
    <w:p w14:paraId="5EC41C07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2-й группе: как лучше организовать рабочее место для подготовки к экзаменам? </w:t>
      </w:r>
    </w:p>
    <w:p w14:paraId="24741F6C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3-й группе: как эффективнее организовать свой день накануне экзамена? </w:t>
      </w:r>
    </w:p>
    <w:p w14:paraId="15E634C6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4-й группе: что нужно сделать, чтобы успешно сдать экзамен? </w:t>
      </w:r>
    </w:p>
    <w:p w14:paraId="3B834ECC" w14:textId="77777777" w:rsidR="00B71D90" w:rsidRPr="00AB5AC2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После подготовки ответов каждая группа в течение 1–2 минут публично представляет свои варианты ответов на вопрос. Важно записать эти ответы на бумагу, чтобы зафиксировать ваши размышления. Попробуйте дать не менее </w:t>
      </w:r>
      <w:r w:rsidRPr="00AB5AC2">
        <w:rPr>
          <w:sz w:val="28"/>
          <w:szCs w:val="28"/>
        </w:rPr>
        <w:lastRenderedPageBreak/>
        <w:t xml:space="preserve">5 вариантов ответов на ваш вопрос. Если вы готовы, то можете преступать к выполнению упражнения. </w:t>
      </w:r>
    </w:p>
    <w:p w14:paraId="3772AACC" w14:textId="78A1D013" w:rsidR="00B71D90" w:rsidRDefault="00B71D90" w:rsidP="00B71D90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После презентации ответов, ведущий подводит итоги группового обсуждения, делая акцент на рекомендациях, которые появились у участников занятия в процессе работы в мини-группах</w:t>
      </w:r>
      <w:r w:rsidR="00291429">
        <w:rPr>
          <w:sz w:val="28"/>
          <w:szCs w:val="28"/>
        </w:rPr>
        <w:t>;</w:t>
      </w:r>
      <w:r w:rsidRPr="00AB5AC2">
        <w:rPr>
          <w:sz w:val="28"/>
          <w:szCs w:val="28"/>
        </w:rPr>
        <w:t xml:space="preserve"> фиксирует их на доске</w:t>
      </w:r>
      <w:r w:rsidR="00291429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 в завершении упражнения благодарит группы за проделанную работу. После выполнения упражнения все подгруппы возвращаются в общий круг. </w:t>
      </w:r>
    </w:p>
    <w:p w14:paraId="30F0EDB5" w14:textId="77777777" w:rsidR="00AC564A" w:rsidRPr="00AB5AC2" w:rsidRDefault="00AC564A" w:rsidP="00B71D90">
      <w:pPr>
        <w:spacing w:after="0" w:line="240" w:lineRule="auto"/>
        <w:ind w:left="0" w:firstLine="709"/>
        <w:rPr>
          <w:sz w:val="28"/>
          <w:szCs w:val="28"/>
        </w:rPr>
      </w:pPr>
    </w:p>
    <w:p w14:paraId="450F20E9" w14:textId="77777777" w:rsidR="00B71D90" w:rsidRDefault="00B71D90" w:rsidP="00B71D90">
      <w:pPr>
        <w:pStyle w:val="a7"/>
        <w:spacing w:after="0" w:line="240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bookmarkStart w:id="0" w:name="_Hlk116046520"/>
      <w:r w:rsidRPr="00AB5AC2">
        <w:rPr>
          <w:b/>
          <w:bCs/>
          <w:color w:val="auto"/>
          <w:sz w:val="28"/>
          <w:szCs w:val="28"/>
        </w:rPr>
        <w:t>Завершение, подведение итогов, рефлексия</w:t>
      </w:r>
    </w:p>
    <w:p w14:paraId="041041EF" w14:textId="77777777" w:rsidR="00AC564A" w:rsidRPr="00AB5AC2" w:rsidRDefault="00AC564A" w:rsidP="00B71D90">
      <w:pPr>
        <w:pStyle w:val="a7"/>
        <w:spacing w:after="0" w:line="240" w:lineRule="auto"/>
        <w:ind w:left="0" w:firstLine="709"/>
        <w:jc w:val="center"/>
        <w:rPr>
          <w:color w:val="auto"/>
          <w:sz w:val="28"/>
          <w:szCs w:val="28"/>
        </w:rPr>
      </w:pPr>
    </w:p>
    <w:p w14:paraId="706E6B73" w14:textId="77777777" w:rsidR="00B71D90" w:rsidRPr="00AB5AC2" w:rsidRDefault="00B71D90" w:rsidP="00B71D90">
      <w:pPr>
        <w:spacing w:after="0" w:line="240" w:lineRule="auto"/>
        <w:ind w:left="0" w:firstLine="709"/>
        <w:contextualSpacing/>
        <w:rPr>
          <w:b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 проведения</w:t>
      </w:r>
      <w:r w:rsidRPr="00AB5AC2">
        <w:rPr>
          <w:b/>
          <w:color w:val="auto"/>
          <w:sz w:val="28"/>
          <w:szCs w:val="28"/>
        </w:rPr>
        <w:t>: 5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минут.</w:t>
      </w:r>
    </w:p>
    <w:p w14:paraId="571D0EB1" w14:textId="77777777" w:rsidR="00B71D90" w:rsidRPr="00AB5AC2" w:rsidRDefault="00B71D90" w:rsidP="00B71D90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C564A">
        <w:rPr>
          <w:b/>
          <w:bCs/>
          <w:sz w:val="28"/>
          <w:szCs w:val="28"/>
        </w:rPr>
        <w:t>Описание:</w:t>
      </w:r>
      <w:r w:rsidRPr="00AB5AC2">
        <w:rPr>
          <w:sz w:val="28"/>
          <w:szCs w:val="28"/>
        </w:rPr>
        <w:t xml:space="preserve"> веду</w:t>
      </w:r>
      <w:r w:rsidRPr="00AB5AC2">
        <w:rPr>
          <w:color w:val="auto"/>
          <w:sz w:val="28"/>
          <w:szCs w:val="28"/>
        </w:rPr>
        <w:t>щий кратко подводит итоги встречи, а участники по желанию (или по кругу) отвечают на следующие вопросы:</w:t>
      </w:r>
    </w:p>
    <w:p w14:paraId="10C97625" w14:textId="77777777" w:rsidR="00B71D90" w:rsidRPr="00AB5AC2" w:rsidRDefault="00B71D90" w:rsidP="00B71D90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1BC614C1" w14:textId="77777777" w:rsidR="00B71D90" w:rsidRPr="00AB5AC2" w:rsidRDefault="00B71D90" w:rsidP="00B71D90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С каким настроением я заканчиваю занятие?</w:t>
      </w:r>
    </w:p>
    <w:p w14:paraId="1916E324" w14:textId="77777777" w:rsidR="00B71D90" w:rsidRPr="00AB5AC2" w:rsidRDefault="00B71D90" w:rsidP="00B71D90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При необходимости ведущий может выбрать другие вопросы для завершения занятия.</w:t>
      </w:r>
      <w:bookmarkEnd w:id="0"/>
    </w:p>
    <w:p w14:paraId="1E14AA4E" w14:textId="77777777" w:rsidR="00B71D90" w:rsidRPr="00AB5AC2" w:rsidRDefault="00B71D90" w:rsidP="00B71D90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19D63E17" w14:textId="77777777" w:rsidR="00B71D90" w:rsidRPr="00AB5AC2" w:rsidRDefault="00B71D90" w:rsidP="00B71D9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3532BE3A" w14:textId="77777777" w:rsidR="006F1650" w:rsidRDefault="006F1650"/>
    <w:sectPr w:rsidR="006F165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CCFC" w14:textId="77777777" w:rsidR="003E61C4" w:rsidRDefault="003E61C4" w:rsidP="00961A5C">
      <w:pPr>
        <w:spacing w:after="0" w:line="240" w:lineRule="auto"/>
      </w:pPr>
      <w:r>
        <w:separator/>
      </w:r>
    </w:p>
  </w:endnote>
  <w:endnote w:type="continuationSeparator" w:id="0">
    <w:p w14:paraId="0F591DFD" w14:textId="77777777" w:rsidR="003E61C4" w:rsidRDefault="003E61C4" w:rsidP="0096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534729"/>
      <w:docPartObj>
        <w:docPartGallery w:val="Page Numbers (Bottom of Page)"/>
        <w:docPartUnique/>
      </w:docPartObj>
    </w:sdtPr>
    <w:sdtContent>
      <w:p w14:paraId="1FC07486" w14:textId="658CB1C2" w:rsidR="00961A5C" w:rsidRDefault="00961A5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314A5" w14:textId="77777777" w:rsidR="00961A5C" w:rsidRDefault="00961A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00E4" w14:textId="77777777" w:rsidR="003E61C4" w:rsidRDefault="003E61C4" w:rsidP="00961A5C">
      <w:pPr>
        <w:spacing w:after="0" w:line="240" w:lineRule="auto"/>
      </w:pPr>
      <w:r>
        <w:separator/>
      </w:r>
    </w:p>
  </w:footnote>
  <w:footnote w:type="continuationSeparator" w:id="0">
    <w:p w14:paraId="4143BA48" w14:textId="77777777" w:rsidR="003E61C4" w:rsidRDefault="003E61C4" w:rsidP="0096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43EE"/>
    <w:multiLevelType w:val="hybridMultilevel"/>
    <w:tmpl w:val="63DEBF62"/>
    <w:lvl w:ilvl="0" w:tplc="B4A0D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A1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EC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8D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E1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8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C2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47469">
    <w:abstractNumId w:val="1"/>
  </w:num>
  <w:num w:numId="2" w16cid:durableId="260139419">
    <w:abstractNumId w:val="2"/>
  </w:num>
  <w:num w:numId="3" w16cid:durableId="10183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0"/>
    <w:rsid w:val="000D6C89"/>
    <w:rsid w:val="001C5E33"/>
    <w:rsid w:val="00204612"/>
    <w:rsid w:val="00291429"/>
    <w:rsid w:val="002D747D"/>
    <w:rsid w:val="003E61C4"/>
    <w:rsid w:val="005A388D"/>
    <w:rsid w:val="006F1650"/>
    <w:rsid w:val="007A26DE"/>
    <w:rsid w:val="00961A5C"/>
    <w:rsid w:val="00AA50F6"/>
    <w:rsid w:val="00AC564A"/>
    <w:rsid w:val="00B71D90"/>
    <w:rsid w:val="00C13C1B"/>
    <w:rsid w:val="00CE1252"/>
    <w:rsid w:val="00D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83F"/>
  <w15:chartTrackingRefBased/>
  <w15:docId w15:val="{DA3DBFD6-1DC7-43B4-8D88-2640309E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D90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6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6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6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6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6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6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650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6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6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6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6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16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6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1A5C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96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1A5C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6402</Characters>
  <Application>Microsoft Office Word</Application>
  <DocSecurity>0</DocSecurity>
  <Lines>142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2</cp:revision>
  <dcterms:created xsi:type="dcterms:W3CDTF">2025-12-09T11:29:00Z</dcterms:created>
  <dcterms:modified xsi:type="dcterms:W3CDTF">2025-12-09T11:29:00Z</dcterms:modified>
</cp:coreProperties>
</file>