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430F" w14:textId="77777777" w:rsidR="00C80472" w:rsidRDefault="00487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Чек-лист для выявления случая буллинга</w:t>
      </w:r>
    </w:p>
    <w:p w14:paraId="0DE6734A" w14:textId="77777777" w:rsidR="00C80472" w:rsidRDefault="00C80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e"/>
        <w:tblW w:w="10798" w:type="dxa"/>
        <w:tblInd w:w="-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5312"/>
        <w:gridCol w:w="1224"/>
        <w:gridCol w:w="3594"/>
      </w:tblGrid>
      <w:tr w:rsidR="00C80472" w14:paraId="626EB5C5" w14:textId="77777777" w:rsidTr="0048781C">
        <w:trPr>
          <w:trHeight w:val="290"/>
        </w:trPr>
        <w:tc>
          <w:tcPr>
            <w:tcW w:w="668" w:type="dxa"/>
          </w:tcPr>
          <w:p w14:paraId="5CE19361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2" w:type="dxa"/>
          </w:tcPr>
          <w:p w14:paraId="54DFE49A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Признаки поведения</w:t>
            </w:r>
          </w:p>
        </w:tc>
        <w:tc>
          <w:tcPr>
            <w:tcW w:w="1224" w:type="dxa"/>
          </w:tcPr>
          <w:p w14:paraId="2C51C528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3594" w:type="dxa"/>
          </w:tcPr>
          <w:p w14:paraId="580567DF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C80472" w14:paraId="7EB37F6E" w14:textId="77777777" w:rsidTr="0048781C">
        <w:trPr>
          <w:trHeight w:val="1189"/>
        </w:trPr>
        <w:tc>
          <w:tcPr>
            <w:tcW w:w="668" w:type="dxa"/>
          </w:tcPr>
          <w:p w14:paraId="4C4025A6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2" w:type="dxa"/>
          </w:tcPr>
          <w:p w14:paraId="53F13E66" w14:textId="77777777" w:rsidR="00C80472" w:rsidRDefault="00487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Одноклассники придумывают для одного из учеников «смешное» прозвище и обращаются к нему только так</w:t>
            </w:r>
          </w:p>
        </w:tc>
        <w:tc>
          <w:tcPr>
            <w:tcW w:w="1224" w:type="dxa"/>
          </w:tcPr>
          <w:p w14:paraId="68F3BAE0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69550BD3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253DD0BD" w14:textId="77777777" w:rsidTr="0048781C">
        <w:trPr>
          <w:trHeight w:val="1770"/>
        </w:trPr>
        <w:tc>
          <w:tcPr>
            <w:tcW w:w="668" w:type="dxa"/>
          </w:tcPr>
          <w:p w14:paraId="472CA0BD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2" w:type="dxa"/>
          </w:tcPr>
          <w:p w14:paraId="161F3D37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Одноклассники отказываются садиться за одну парту с конкретным учеником, не хотят с ним работать в одной команде, делиться с ним учебником, школьными принадлежностями, когда он что-то забыл взять на урок</w:t>
            </w:r>
          </w:p>
        </w:tc>
        <w:tc>
          <w:tcPr>
            <w:tcW w:w="1224" w:type="dxa"/>
          </w:tcPr>
          <w:p w14:paraId="477C368E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0345BBAF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6342F07D" w14:textId="77777777" w:rsidTr="0048781C">
        <w:trPr>
          <w:trHeight w:val="2074"/>
        </w:trPr>
        <w:tc>
          <w:tcPr>
            <w:tcW w:w="668" w:type="dxa"/>
          </w:tcPr>
          <w:p w14:paraId="4F7DA3ED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2" w:type="dxa"/>
          </w:tcPr>
          <w:p w14:paraId="22068D99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Обучающиеся этого класса боятся выходить к доске, участвовать в устных опросах. Ответы вызывают насмешки и обидные комментарии одноклассников. Такие ситуации носят не единичный характер, а наблюдаются регулярно</w:t>
            </w:r>
          </w:p>
        </w:tc>
        <w:tc>
          <w:tcPr>
            <w:tcW w:w="1224" w:type="dxa"/>
          </w:tcPr>
          <w:p w14:paraId="7072D988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01102408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26BB291B" w14:textId="77777777" w:rsidTr="0048781C">
        <w:trPr>
          <w:trHeight w:val="2074"/>
        </w:trPr>
        <w:tc>
          <w:tcPr>
            <w:tcW w:w="668" w:type="dxa"/>
          </w:tcPr>
          <w:p w14:paraId="1A10E459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12" w:type="dxa"/>
          </w:tcPr>
          <w:p w14:paraId="1514EFB8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 этом классе есть обучающиеся, которые на переменах чаще стоят в стороне, не общаются с одноклассниками, а если и пытается включиться в общую деятельность, то постоянно получает отказ и насмешки вслед</w:t>
            </w:r>
          </w:p>
        </w:tc>
        <w:tc>
          <w:tcPr>
            <w:tcW w:w="1224" w:type="dxa"/>
          </w:tcPr>
          <w:p w14:paraId="5F3D20F6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47266345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2648DF2E" w14:textId="77777777" w:rsidTr="0048781C">
        <w:trPr>
          <w:trHeight w:val="1479"/>
        </w:trPr>
        <w:tc>
          <w:tcPr>
            <w:tcW w:w="668" w:type="dxa"/>
          </w:tcPr>
          <w:p w14:paraId="7524BEE2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12" w:type="dxa"/>
          </w:tcPr>
          <w:p w14:paraId="1DBBC848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 этом классе есть обучающиеся, которые пытаются отказаться от участия в делах класса, перестали посещать экскурсии, участвовать в командных соревнованиях и т.д.</w:t>
            </w:r>
          </w:p>
        </w:tc>
        <w:tc>
          <w:tcPr>
            <w:tcW w:w="1224" w:type="dxa"/>
          </w:tcPr>
          <w:p w14:paraId="47FF4673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273E90E1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2E4D1E17" w14:textId="77777777" w:rsidTr="0048781C">
        <w:trPr>
          <w:trHeight w:val="1175"/>
        </w:trPr>
        <w:tc>
          <w:tcPr>
            <w:tcW w:w="668" w:type="dxa"/>
          </w:tcPr>
          <w:p w14:paraId="54A6C093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12" w:type="dxa"/>
          </w:tcPr>
          <w:p w14:paraId="1C36B194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 ситуации конфликта одноклассники регулярно обвиняют во всех бедах одного и того же ребенка. Что бы ни случилось, всегда виноват именно он</w:t>
            </w:r>
          </w:p>
        </w:tc>
        <w:tc>
          <w:tcPr>
            <w:tcW w:w="1224" w:type="dxa"/>
          </w:tcPr>
          <w:p w14:paraId="79473D00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3CFC18B8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5C826F40" w14:textId="77777777" w:rsidTr="0048781C">
        <w:trPr>
          <w:trHeight w:val="1783"/>
        </w:trPr>
        <w:tc>
          <w:tcPr>
            <w:tcW w:w="668" w:type="dxa"/>
          </w:tcPr>
          <w:p w14:paraId="5F882AA0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12" w:type="dxa"/>
          </w:tcPr>
          <w:p w14:paraId="05D826E7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В классе есть обучающийся, в отношении которого одноклассники распускают сплетни и слухи, порочащие его имя, в том числе допускают оскорбления в социальных сетях. </w:t>
            </w:r>
          </w:p>
        </w:tc>
        <w:tc>
          <w:tcPr>
            <w:tcW w:w="1224" w:type="dxa"/>
          </w:tcPr>
          <w:p w14:paraId="5059192D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0527A21A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7B5ADB12" w14:textId="77777777" w:rsidTr="0048781C">
        <w:trPr>
          <w:trHeight w:val="622"/>
        </w:trPr>
        <w:tc>
          <w:tcPr>
            <w:tcW w:w="668" w:type="dxa"/>
          </w:tcPr>
          <w:p w14:paraId="12F2BFBF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2" w:type="dxa"/>
          </w:tcPr>
          <w:p w14:paraId="05B2BF88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 ситуации противостояния силы неравны, и против ученика, как правило, выступает группа одноклассников</w:t>
            </w:r>
          </w:p>
        </w:tc>
        <w:tc>
          <w:tcPr>
            <w:tcW w:w="1224" w:type="dxa"/>
          </w:tcPr>
          <w:p w14:paraId="356A8046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51C7DC4A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10866856" w14:textId="77777777" w:rsidTr="0048781C">
        <w:trPr>
          <w:trHeight w:val="885"/>
        </w:trPr>
        <w:tc>
          <w:tcPr>
            <w:tcW w:w="668" w:type="dxa"/>
          </w:tcPr>
          <w:p w14:paraId="679339B9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12" w:type="dxa"/>
          </w:tcPr>
          <w:p w14:paraId="161A5589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 классе есть обучающийся, в отношении которого поступают грозы физической расправой, порча вещей.</w:t>
            </w:r>
          </w:p>
        </w:tc>
        <w:tc>
          <w:tcPr>
            <w:tcW w:w="1224" w:type="dxa"/>
          </w:tcPr>
          <w:p w14:paraId="0B502EC2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1E1E6E9E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22D9C795" w14:textId="77777777" w:rsidTr="0048781C">
        <w:trPr>
          <w:trHeight w:val="1770"/>
        </w:trPr>
        <w:tc>
          <w:tcPr>
            <w:tcW w:w="668" w:type="dxa"/>
          </w:tcPr>
          <w:p w14:paraId="0F5D62EB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2" w:type="dxa"/>
          </w:tcPr>
          <w:p w14:paraId="0CA88347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В классе есть обучающийся/группа обучающихся, в отношении которого/которых регулярно совершаются действия прямого насилия (намеренно задеть плечом, толкнуть, ударить).</w:t>
            </w:r>
          </w:p>
        </w:tc>
        <w:tc>
          <w:tcPr>
            <w:tcW w:w="1224" w:type="dxa"/>
          </w:tcPr>
          <w:p w14:paraId="37C0ED38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7F59608C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472" w14:paraId="11906684" w14:textId="77777777" w:rsidTr="0048781C">
        <w:trPr>
          <w:trHeight w:val="1175"/>
        </w:trPr>
        <w:tc>
          <w:tcPr>
            <w:tcW w:w="668" w:type="dxa"/>
          </w:tcPr>
          <w:p w14:paraId="17CA6830" w14:textId="77777777" w:rsidR="00C80472" w:rsidRDefault="004878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12" w:type="dxa"/>
          </w:tcPr>
          <w:p w14:paraId="4B0BB0BC" w14:textId="77777777" w:rsidR="00C80472" w:rsidRDefault="004878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Вышеперечисленные события происходят в присутствии других ребят, которые либо молча наблюдают, либо поддерживают происходящее</w:t>
            </w:r>
          </w:p>
        </w:tc>
        <w:tc>
          <w:tcPr>
            <w:tcW w:w="1224" w:type="dxa"/>
          </w:tcPr>
          <w:p w14:paraId="1A87F816" w14:textId="77777777" w:rsidR="00C80472" w:rsidRDefault="0048781C">
            <w:pPr>
              <w:jc w:val="center"/>
              <w:rPr>
                <w:rFonts w:ascii="Times New Roman" w:eastAsia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sz w:val="60"/>
                <w:szCs w:val="60"/>
              </w:rPr>
              <w:t>□</w:t>
            </w:r>
          </w:p>
        </w:tc>
        <w:tc>
          <w:tcPr>
            <w:tcW w:w="3594" w:type="dxa"/>
          </w:tcPr>
          <w:p w14:paraId="6D452B06" w14:textId="77777777" w:rsidR="00C80472" w:rsidRDefault="00C80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BB987A1" w14:textId="77777777" w:rsidR="00C80472" w:rsidRDefault="00C8047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515BD" w14:textId="77777777" w:rsidR="00C80472" w:rsidRDefault="0048781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 для оценки проявлений буллинга</w:t>
      </w:r>
    </w:p>
    <w:p w14:paraId="3D6FBD04" w14:textId="6421B394" w:rsidR="00C80472" w:rsidRDefault="0048781C">
      <w:pPr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условии </w:t>
      </w:r>
      <w:r w:rsidR="00B505DD">
        <w:rPr>
          <w:rFonts w:ascii="Times New Roman" w:eastAsia="Times New Roman" w:hAnsi="Times New Roman" w:cs="Times New Roman"/>
          <w:b/>
          <w:sz w:val="28"/>
          <w:szCs w:val="28"/>
        </w:rPr>
        <w:t>выявления двух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более признаков случа</w:t>
      </w:r>
      <w:r w:rsidR="00B505DD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травли считается подтверждённым.</w:t>
      </w:r>
    </w:p>
    <w:p w14:paraId="02B315A1" w14:textId="77777777" w:rsidR="00C80472" w:rsidRDefault="0048781C">
      <w:pPr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Комментарий </w:t>
      </w:r>
      <w:r>
        <w:rPr>
          <w:rFonts w:ascii="Times New Roman" w:eastAsia="Times New Roman" w:hAnsi="Times New Roman" w:cs="Times New Roman"/>
          <w:sz w:val="28"/>
          <w:szCs w:val="28"/>
        </w:rPr>
        <w:t>(в свободной форме, обязательно для заполнения):</w:t>
      </w:r>
    </w:p>
    <w:p w14:paraId="2B51666E" w14:textId="77777777" w:rsidR="00C80472" w:rsidRDefault="0048781C">
      <w:pPr>
        <w:spacing w:after="0" w:line="360" w:lineRule="auto"/>
        <w:ind w:right="-284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CD3527E" w14:textId="77777777" w:rsidR="00C80472" w:rsidRDefault="0048781C">
      <w:pPr>
        <w:spacing w:after="0" w:line="360" w:lineRule="auto"/>
        <w:ind w:right="-284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02109607" w14:textId="77777777" w:rsidR="00C80472" w:rsidRDefault="0048781C">
      <w:pPr>
        <w:spacing w:after="0" w:line="360" w:lineRule="auto"/>
        <w:ind w:right="-284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51582D89" w14:textId="77777777" w:rsidR="00C80472" w:rsidRDefault="0048781C">
      <w:pPr>
        <w:spacing w:after="0" w:line="360" w:lineRule="auto"/>
        <w:ind w:right="-284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3ED7B3F1" w14:textId="77777777" w:rsidR="0048781C" w:rsidRDefault="0048781C">
      <w:pPr>
        <w:spacing w:after="0" w:line="360" w:lineRule="auto"/>
        <w:ind w:right="-284" w:hanging="850"/>
        <w:rPr>
          <w:rFonts w:ascii="Times New Roman" w:eastAsia="Times New Roman" w:hAnsi="Times New Roman" w:cs="Times New Roman"/>
          <w:sz w:val="28"/>
          <w:szCs w:val="28"/>
        </w:rPr>
      </w:pPr>
    </w:p>
    <w:p w14:paraId="741F06DB" w14:textId="77777777" w:rsidR="0048781C" w:rsidRDefault="0048781C" w:rsidP="0048781C">
      <w:pPr>
        <w:spacing w:after="14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____________________/_________________________/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подпись                                                              ФИО   </w:t>
      </w:r>
    </w:p>
    <w:p w14:paraId="6556E562" w14:textId="77777777" w:rsidR="0048781C" w:rsidRDefault="0048781C">
      <w:pPr>
        <w:spacing w:after="0" w:line="360" w:lineRule="auto"/>
        <w:ind w:right="-284" w:hanging="850"/>
        <w:rPr>
          <w:rFonts w:ascii="Times New Roman" w:eastAsia="Times New Roman" w:hAnsi="Times New Roman" w:cs="Times New Roman"/>
          <w:sz w:val="28"/>
          <w:szCs w:val="28"/>
        </w:rPr>
      </w:pPr>
    </w:p>
    <w:sectPr w:rsidR="0048781C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4532" w14:textId="77777777" w:rsidR="00BD43BB" w:rsidRDefault="00BD43BB">
      <w:pPr>
        <w:spacing w:after="0" w:line="240" w:lineRule="auto"/>
      </w:pPr>
      <w:r>
        <w:separator/>
      </w:r>
    </w:p>
  </w:endnote>
  <w:endnote w:type="continuationSeparator" w:id="0">
    <w:p w14:paraId="35659979" w14:textId="77777777" w:rsidR="00BD43BB" w:rsidRDefault="00BD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B523" w14:textId="77777777" w:rsidR="00C80472" w:rsidRDefault="0048781C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5842" w14:textId="77777777" w:rsidR="00BD43BB" w:rsidRDefault="00BD43BB">
      <w:pPr>
        <w:spacing w:after="0" w:line="240" w:lineRule="auto"/>
      </w:pPr>
      <w:r>
        <w:separator/>
      </w:r>
    </w:p>
  </w:footnote>
  <w:footnote w:type="continuationSeparator" w:id="0">
    <w:p w14:paraId="1E18535C" w14:textId="77777777" w:rsidR="00BD43BB" w:rsidRDefault="00BD4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72"/>
    <w:rsid w:val="00423CA5"/>
    <w:rsid w:val="0048781C"/>
    <w:rsid w:val="00B505DD"/>
    <w:rsid w:val="00BD43BB"/>
    <w:rsid w:val="00C80472"/>
    <w:rsid w:val="00D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8E4D"/>
  <w15:docId w15:val="{035CE03C-03DB-48D6-A604-62F2C8D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FD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D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679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6798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679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679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679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67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798D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QtzgGW37l3va+fxrucb//O49g==">CgMxLjAyCGguZ2pkZ3hzOAByITEwNnlDSzRSaE9GalFHT3V2SXQwRTA3ODJiSzZQaDdwcA==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2055</Characters>
  <Application>Microsoft Office Word</Application>
  <DocSecurity>0</DocSecurity>
  <Lines>101</Lines>
  <Paragraphs>46</Paragraphs>
  <ScaleCrop>false</ScaleCrop>
  <Company>ГБУ ГППЦ ДОНМ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Евгения Николаевна</dc:creator>
  <cp:lastModifiedBy>Орлова Наталья Анатольевна</cp:lastModifiedBy>
  <cp:revision>3</cp:revision>
  <dcterms:created xsi:type="dcterms:W3CDTF">2024-11-20T09:30:00Z</dcterms:created>
  <dcterms:modified xsi:type="dcterms:W3CDTF">2026-03-13T07:45:00Z</dcterms:modified>
</cp:coreProperties>
</file>